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E660E" w:rsidRPr="00182E9C" w:rsidRDefault="00CE660E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от </w:t>
      </w:r>
      <w:r w:rsidR="009C19B1">
        <w:rPr>
          <w:rFonts w:ascii="Arial" w:hAnsi="Arial" w:cs="Arial"/>
          <w:b/>
          <w:sz w:val="28"/>
          <w:szCs w:val="28"/>
          <w:lang w:eastAsia="ru-RU"/>
        </w:rPr>
        <w:t>08.12.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2021г.     </w:t>
      </w:r>
      <w:r w:rsidR="009C19B1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№</w:t>
      </w:r>
      <w:r w:rsidR="009C19B1">
        <w:rPr>
          <w:rFonts w:ascii="Arial" w:hAnsi="Arial" w:cs="Arial"/>
          <w:b/>
          <w:sz w:val="28"/>
          <w:szCs w:val="28"/>
          <w:lang w:eastAsia="ru-RU"/>
        </w:rPr>
        <w:t>71</w:t>
      </w:r>
    </w:p>
    <w:p w:rsidR="00182E9C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53032" w:rsidRPr="001D2D2A" w:rsidRDefault="00E53032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>.</w:t>
      </w:r>
    </w:p>
    <w:p w:rsidR="00085D64" w:rsidRDefault="00085D64" w:rsidP="009C19B1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 </w:t>
      </w:r>
      <w:r>
        <w:rPr>
          <w:rFonts w:ascii="Arial" w:eastAsia="Calibri" w:hAnsi="Arial" w:cs="Arial"/>
          <w:b/>
          <w:bCs/>
          <w:sz w:val="32"/>
          <w:szCs w:val="32"/>
        </w:rPr>
        <w:t>плана мероприятий («дорожная карта»)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Ясеновского сельсовета Горшеченского района Курской области</w:t>
      </w: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center"/>
        <w:rPr>
          <w:rFonts w:ascii="Arial" w:hAnsi="Arial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ind w:firstLine="567"/>
        <w:jc w:val="both"/>
        <w:rPr>
          <w:rFonts w:ascii="Arial" w:hAnsi="Arial"/>
        </w:rPr>
      </w:pPr>
      <w:r>
        <w:rPr>
          <w:rFonts w:ascii="Arial" w:eastAsia="Calibri" w:hAnsi="Arial" w:cs="Arial"/>
        </w:rPr>
        <w:t>В соответствии с частью 1.8 статьи 7 Федерального закона от 27 июля 2010 года №210 «Об организации предоставления государственных и муниципальных услуг», постановлением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власти субъектов Российской Федерации, органами местного самоуправления», постановлением Администрации Курской области от 16.11.2021 года №1200-па 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области» Администрация Ясеновского сельсовета Горшеченского района Курской области ПОСТАНОВЛЯЕТ:</w:t>
      </w: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ind w:firstLine="567"/>
        <w:jc w:val="both"/>
        <w:rPr>
          <w:rFonts w:ascii="Arial" w:hAnsi="Arial"/>
        </w:rPr>
      </w:pPr>
      <w:r>
        <w:rPr>
          <w:rFonts w:ascii="Arial" w:eastAsia="Calibri" w:hAnsi="Arial" w:cs="Arial"/>
        </w:rPr>
        <w:t>1. Утвердить прилагаемый План мероприятий («дорожная карта»)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Ясеновского сельсовета Горшеченского района Курской области (далее — План мероприятий).</w:t>
      </w: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ind w:firstLine="567"/>
        <w:jc w:val="both"/>
        <w:rPr>
          <w:rFonts w:ascii="Arial" w:hAnsi="Arial"/>
        </w:rPr>
      </w:pPr>
      <w:r>
        <w:rPr>
          <w:rFonts w:ascii="Arial" w:eastAsia="Calibri" w:hAnsi="Arial" w:cs="Arial"/>
        </w:rPr>
        <w:t xml:space="preserve">2. Ежеквартально, до 5 числа месяца, следующего за отчетным кварталом, в отдел организационной, кадровой и правовой работы Администрации Горшеченского района Курской области информацию о ходе реализации Плана </w:t>
      </w:r>
      <w:r>
        <w:rPr>
          <w:rFonts w:ascii="Arial" w:eastAsia="Calibri" w:hAnsi="Arial" w:cs="Arial"/>
        </w:rPr>
        <w:lastRenderedPageBreak/>
        <w:t>мероприятий.</w:t>
      </w: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ind w:firstLine="567"/>
        <w:jc w:val="both"/>
        <w:rPr>
          <w:rFonts w:ascii="Arial" w:hAnsi="Arial"/>
        </w:rPr>
      </w:pPr>
      <w:r>
        <w:rPr>
          <w:rFonts w:ascii="Arial" w:eastAsia="Calibri" w:hAnsi="Arial" w:cs="Arial"/>
        </w:rPr>
        <w:t>3. Контроль за исполнением настоящего постановления возложить на заместителя Главы Администрации Ясеновского сельсовета А.В.</w:t>
      </w:r>
      <w:r w:rsidR="009C19B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Проскурину</w:t>
      </w: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ind w:firstLine="567"/>
        <w:jc w:val="both"/>
        <w:rPr>
          <w:rFonts w:ascii="Arial" w:hAnsi="Arial"/>
        </w:rPr>
      </w:pPr>
      <w:r>
        <w:rPr>
          <w:rFonts w:ascii="Arial" w:eastAsia="Calibri" w:hAnsi="Arial" w:cs="Arial"/>
        </w:rPr>
        <w:t>4. Постановление вступает в силу с момента подписания.</w:t>
      </w: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ind w:firstLine="567"/>
        <w:jc w:val="both"/>
        <w:rPr>
          <w:rFonts w:ascii="Arial" w:hAnsi="Arial"/>
        </w:rPr>
      </w:pPr>
    </w:p>
    <w:p w:rsidR="00085D64" w:rsidRP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hAnsi="Arial"/>
          <w:b/>
          <w:bCs/>
          <w:sz w:val="28"/>
          <w:szCs w:val="28"/>
        </w:rPr>
      </w:pPr>
      <w:r w:rsidRPr="00085D64">
        <w:rPr>
          <w:rFonts w:ascii="Arial" w:eastAsia="Calibri" w:hAnsi="Arial" w:cs="Arial"/>
          <w:b/>
          <w:bCs/>
          <w:sz w:val="28"/>
          <w:szCs w:val="28"/>
        </w:rPr>
        <w:t>Глава Ясеновского сельсовета</w:t>
      </w:r>
    </w:p>
    <w:p w:rsidR="00085D64" w:rsidRP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085D64">
        <w:rPr>
          <w:rFonts w:ascii="Arial" w:eastAsia="Calibri" w:hAnsi="Arial" w:cs="Arial"/>
          <w:b/>
          <w:bCs/>
          <w:sz w:val="28"/>
          <w:szCs w:val="28"/>
        </w:rPr>
        <w:t>Горшеченского района                                                    А.Е. Харламов</w:t>
      </w: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9C19B1" w:rsidRDefault="009C19B1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P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jc w:val="both"/>
        <w:rPr>
          <w:rFonts w:ascii="Arial" w:eastAsia="Calibri" w:hAnsi="Arial" w:cs="Arial"/>
          <w:sz w:val="28"/>
          <w:szCs w:val="28"/>
        </w:rPr>
      </w:pPr>
    </w:p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ind w:firstLine="567"/>
        <w:jc w:val="both"/>
        <w:rPr>
          <w:rFonts w:ascii="Arial" w:hAnsi="Arial"/>
        </w:rPr>
      </w:pPr>
    </w:p>
    <w:p w:rsidR="00085D64" w:rsidRDefault="00085D64" w:rsidP="009C19B1">
      <w:pPr>
        <w:pStyle w:val="Standard"/>
        <w:ind w:left="4536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Утвержден Постановлением Администрации Ясеновского</w:t>
      </w:r>
      <w:r w:rsidR="009C19B1">
        <w:rPr>
          <w:rFonts w:ascii="Arial" w:hAnsi="Arial"/>
        </w:rPr>
        <w:t xml:space="preserve"> </w:t>
      </w:r>
      <w:r>
        <w:rPr>
          <w:rFonts w:ascii="Arial" w:hAnsi="Arial"/>
        </w:rPr>
        <w:t>сельсовета</w:t>
      </w:r>
      <w:r w:rsidR="009C19B1">
        <w:rPr>
          <w:rFonts w:ascii="Arial" w:hAnsi="Arial"/>
        </w:rPr>
        <w:t xml:space="preserve"> Горшеченского района Курской области №71</w:t>
      </w:r>
      <w:r>
        <w:rPr>
          <w:rFonts w:ascii="Arial" w:hAnsi="Arial"/>
        </w:rPr>
        <w:t xml:space="preserve"> от </w:t>
      </w:r>
      <w:r w:rsidR="009C19B1">
        <w:rPr>
          <w:rFonts w:ascii="Arial" w:hAnsi="Arial"/>
        </w:rPr>
        <w:t xml:space="preserve">08.12.2021 года </w:t>
      </w:r>
    </w:p>
    <w:p w:rsidR="00085D64" w:rsidRDefault="00085D64" w:rsidP="00085D64">
      <w:pPr>
        <w:pStyle w:val="Standard"/>
        <w:jc w:val="center"/>
        <w:rPr>
          <w:rFonts w:ascii="Arial" w:hAnsi="Arial"/>
        </w:rPr>
      </w:pPr>
    </w:p>
    <w:p w:rsidR="00085D64" w:rsidRDefault="00085D64" w:rsidP="00085D64">
      <w:pPr>
        <w:pStyle w:val="Standard"/>
        <w:jc w:val="center"/>
        <w:rPr>
          <w:rFonts w:ascii="Arial" w:hAnsi="Arial"/>
        </w:rPr>
      </w:pPr>
      <w:bookmarkStart w:id="0" w:name="_GoBack"/>
      <w:bookmarkEnd w:id="0"/>
    </w:p>
    <w:p w:rsidR="00085D64" w:rsidRDefault="00085D64" w:rsidP="00085D64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ПЛАН</w:t>
      </w:r>
    </w:p>
    <w:p w:rsidR="00085D64" w:rsidRDefault="00085D64" w:rsidP="00085D6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мероприятий («дорожная карта»)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Ясеновского сельсовета Горшеченского района Курской области</w:t>
      </w:r>
    </w:p>
    <w:p w:rsidR="00085D64" w:rsidRDefault="00085D64" w:rsidP="00085D64">
      <w:pPr>
        <w:pStyle w:val="Standard"/>
        <w:rPr>
          <w:rFonts w:ascii="Arial" w:hAnsi="Arial"/>
        </w:rPr>
      </w:pPr>
    </w:p>
    <w:p w:rsidR="00085D64" w:rsidRDefault="00085D64" w:rsidP="00085D64">
      <w:pPr>
        <w:pStyle w:val="Standard"/>
        <w:rPr>
          <w:rFonts w:ascii="Arial" w:hAnsi="Aria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105"/>
        <w:gridCol w:w="1701"/>
        <w:gridCol w:w="1134"/>
        <w:gridCol w:w="2211"/>
      </w:tblGrid>
      <w:tr w:rsidR="00085D64" w:rsidTr="00085D64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№п/п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Срок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Исполнитель (соисполнители)</w:t>
            </w:r>
          </w:p>
        </w:tc>
      </w:tr>
      <w:tr w:rsidR="00085D64" w:rsidTr="005F0753">
        <w:tc>
          <w:tcPr>
            <w:tcW w:w="96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I. Мероприятия, направленные на нормативно-правовое и организационное обеспечение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органах местного самоуправления Горшеченского района Курской области</w:t>
            </w:r>
          </w:p>
        </w:tc>
      </w:tr>
      <w:tr w:rsidR="00085D64" w:rsidTr="00085D64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Анализ нормативных правовых актов Администрации Ясеновского сельсовета Горшеченского района Курской области (в том числе административных регламентов) с целью выявления ограничений для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(далее-АУ КО «МФЦ»)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Ясеновского сельсовета  Горшеченского района  Курской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Доклад в комиссию по повышению качества и доступности предоставления государственных и муниципальных услуг и развитию информационного общества в Курской области (далее - Комиссия)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Ноябрь 2021 года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Администрация Ясеновского сельсовета Горшеченского района Курской области</w:t>
            </w:r>
          </w:p>
        </w:tc>
      </w:tr>
      <w:tr w:rsidR="00085D64" w:rsidTr="00085D64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Разработка и утверждение плана-графика внесения изменений в нормативно правовые акты Администрации  Ясеновского сельсовета Горшеченского района Курской области (в том числе </w:t>
            </w:r>
            <w:r>
              <w:rPr>
                <w:rFonts w:ascii="Arial" w:hAnsi="Arial"/>
                <w:color w:val="000000"/>
              </w:rPr>
              <w:lastRenderedPageBreak/>
              <w:t>административные регламенты) предоставляющих предоставление в АУ КО «МФЦ» 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Ясеновского сельсовета Горшеченского района  Курской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План-график, утвержденный постановлением </w:t>
            </w:r>
            <w:r w:rsidR="009C19B1">
              <w:rPr>
                <w:rFonts w:ascii="Arial" w:hAnsi="Arial"/>
                <w:color w:val="000000"/>
              </w:rPr>
              <w:t>Администрац</w:t>
            </w:r>
            <w:r w:rsidR="009C19B1">
              <w:rPr>
                <w:rFonts w:ascii="Arial" w:hAnsi="Arial"/>
                <w:color w:val="000000"/>
              </w:rPr>
              <w:lastRenderedPageBreak/>
              <w:t>ии Ясеновского</w:t>
            </w:r>
            <w:r>
              <w:rPr>
                <w:rFonts w:ascii="Arial" w:hAnsi="Arial"/>
                <w:color w:val="000000"/>
              </w:rPr>
              <w:t xml:space="preserve"> сельсовета Горшеченского района Курской области (далее - план-график)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Ноябрь 2021 года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Администрация Ясеновского сельсовета Горшеченского района Курской области</w:t>
            </w:r>
          </w:p>
        </w:tc>
      </w:tr>
      <w:tr w:rsidR="00085D64" w:rsidTr="00085D64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Внесение изменений в нормативные правовые акты Администрации Ясеновского сельсовета Горшеченского района Курской области в части закрепления приема документов и выдачи результатов предоставления государственных и муниципальных услуг через АУ КО «МФЦ» с прекращением личного приема в органах местного самоуправления Горшеченского района  Курской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Внесение изменений в нормативные правовые акты, в том числе в административные регламенты, в соответствии с планом-графиком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 соответствии с планом-графиком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Администрация Ясеновского сельсовета Горшеченского района</w:t>
            </w:r>
          </w:p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АУ КО «МФЦ» (по согласованию)</w:t>
            </w:r>
          </w:p>
        </w:tc>
      </w:tr>
      <w:tr w:rsidR="00085D64" w:rsidTr="00085D64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Внесение изменений в технологические схемы предоставления муниципальных услуг, предусматривающих прием документов и выдачу результатов предоставления муниципальных услуг исключительно через АУ КО «МФЦ» с прекращением личного приема в Администрации Ясеновского сельсовета Горшеченского </w:t>
            </w:r>
            <w:r w:rsidR="009C19B1">
              <w:rPr>
                <w:rFonts w:ascii="Arial" w:hAnsi="Arial"/>
                <w:color w:val="000000"/>
              </w:rPr>
              <w:t>района Курской</w:t>
            </w:r>
            <w:r>
              <w:rPr>
                <w:rFonts w:ascii="Arial" w:hAnsi="Arial"/>
                <w:color w:val="000000"/>
              </w:rPr>
              <w:t xml:space="preserve">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Технологические схемы, утвержденные Администрацией Ясеновского сельсовета Горшеченского района Курской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Февраль 2022 года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Администрация Ясеновского сельсовета Горшеченского района Курской области</w:t>
            </w:r>
          </w:p>
        </w:tc>
      </w:tr>
      <w:tr w:rsidR="00085D64" w:rsidTr="00085D64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Заключение АУ КО «МФЦ» соглашений (дополнительных соглашений) о взаимодействии с Администрацией Ясеновского сельсовета Горшеченского района Курской области в целях организации предоставления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Ясеновского сельсовета Горшеченского района Курской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Заключенные соглашения (дополнительные соглашения) о взаимодействии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Март 2022 года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Администрация Ясеновского сельсовета Горшеченского района Курской области</w:t>
            </w:r>
          </w:p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АУ КО «МФЦ» (по согласованию)</w:t>
            </w:r>
          </w:p>
        </w:tc>
      </w:tr>
      <w:tr w:rsidR="00085D64" w:rsidTr="00085D64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6.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Мониторинг имеющихся проблем взаимодействия Администрации Ясеновского сельсовета Горшеченского района Курской области, по вопросу повышения качества предоставления государственных и муниципальных услуг в АУ КО «МФЦ» и принятие мер по их устранению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Письма в АУ КО «МФЦ» и Администрацию Горшеченского района Курской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 мере необходимости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Администрация Ясеновского сельсовета Горшеченского района Курской области (по согласованию);</w:t>
            </w:r>
          </w:p>
        </w:tc>
      </w:tr>
      <w:tr w:rsidR="00085D64" w:rsidTr="005F0753">
        <w:tc>
          <w:tcPr>
            <w:tcW w:w="96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II. Мероприятия, направленные на повышение уровня информированности населения о предоставлении в АУ КО «МФЦ»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Ясеновского сельсовета Горшеченского района Курской области</w:t>
            </w:r>
          </w:p>
        </w:tc>
      </w:tr>
      <w:tr w:rsidR="00085D64" w:rsidTr="00085D64"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Размещение в СМИ, на официальных сайтах, на информационных стендах информации об организации приема документов и выдачи результатов предоставления государственных и муниципальных услуг исключительно через АУ КО «МФЦ» с прекращением личного приема в Администрации Ясеновского сельсовета Горшеченского района Курской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Информирование населения о порядке, способах и условиях предоставления государственных и муниципальных услуг в АУ КО «МФЦ»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Март 2022 года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Администрация Ясеновского сельсовета Горшеченского района Курской области (по согласованию);</w:t>
            </w:r>
          </w:p>
          <w:p w:rsidR="00085D64" w:rsidRDefault="00085D64" w:rsidP="005F0753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АУ КО «МФЦ» (по согласованию)</w:t>
            </w:r>
          </w:p>
        </w:tc>
      </w:tr>
    </w:tbl>
    <w:p w:rsidR="00085D64" w:rsidRDefault="00085D64" w:rsidP="00085D64">
      <w:pPr>
        <w:pStyle w:val="Standard"/>
        <w:tabs>
          <w:tab w:val="left" w:pos="435"/>
          <w:tab w:val="center" w:pos="5033"/>
        </w:tabs>
        <w:spacing w:before="20"/>
        <w:ind w:firstLine="567"/>
        <w:jc w:val="both"/>
        <w:rPr>
          <w:rFonts w:ascii="Arial" w:hAnsi="Arial"/>
        </w:rPr>
      </w:pPr>
      <w:r>
        <w:rPr>
          <w:rFonts w:ascii="Arial" w:eastAsia="Calibri" w:hAnsi="Arial" w:cs="Arial"/>
        </w:rPr>
        <w:t xml:space="preserve"> </w:t>
      </w:r>
    </w:p>
    <w:p w:rsidR="00E53032" w:rsidRPr="001D2D2A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776E" w:rsidRDefault="00A9776E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P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sectPr w:rsidR="001D2D2A" w:rsidRPr="001D2D2A" w:rsidSect="00182E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1ADB" w:rsidRDefault="00081ADB" w:rsidP="007403CE">
      <w:pPr>
        <w:spacing w:after="0" w:line="240" w:lineRule="auto"/>
      </w:pPr>
      <w:r>
        <w:separator/>
      </w:r>
    </w:p>
  </w:endnote>
  <w:endnote w:type="continuationSeparator" w:id="0">
    <w:p w:rsidR="00081ADB" w:rsidRDefault="00081ADB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1ADB" w:rsidRDefault="00081ADB" w:rsidP="007403CE">
      <w:pPr>
        <w:spacing w:after="0" w:line="240" w:lineRule="auto"/>
      </w:pPr>
      <w:r>
        <w:separator/>
      </w:r>
    </w:p>
  </w:footnote>
  <w:footnote w:type="continuationSeparator" w:id="0">
    <w:p w:rsidR="00081ADB" w:rsidRDefault="00081ADB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81ADB"/>
    <w:rsid w:val="00085D64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59E0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A293F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9B1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645F7"/>
    <w:rsid w:val="00C92455"/>
    <w:rsid w:val="00C96288"/>
    <w:rsid w:val="00CB42EC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F17191"/>
    <w:rsid w:val="00F50854"/>
    <w:rsid w:val="00F8670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C85E6"/>
  <w15:docId w15:val="{75EAAA48-577E-4444-9C5F-411D1A6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085D6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085D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4</cp:revision>
  <cp:lastPrinted>2021-12-07T11:48:00Z</cp:lastPrinted>
  <dcterms:created xsi:type="dcterms:W3CDTF">2021-12-03T10:54:00Z</dcterms:created>
  <dcterms:modified xsi:type="dcterms:W3CDTF">2021-12-07T11:48:00Z</dcterms:modified>
</cp:coreProperties>
</file>