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5FAE" w:rsidRDefault="00F35FAE" w:rsidP="00EE3180">
      <w:pPr>
        <w:ind w:firstLine="397"/>
        <w:jc w:val="both"/>
        <w:rPr>
          <w:sz w:val="24"/>
          <w:szCs w:val="24"/>
        </w:rPr>
      </w:pPr>
    </w:p>
    <w:p w:rsidR="00F35FAE" w:rsidRPr="00A57191" w:rsidRDefault="00F35FAE" w:rsidP="00F35FAE">
      <w:pPr>
        <w:tabs>
          <w:tab w:val="left" w:pos="9160"/>
        </w:tabs>
        <w:spacing w:after="0" w:line="240" w:lineRule="auto"/>
        <w:jc w:val="both"/>
        <w:rPr>
          <w:b/>
          <w:szCs w:val="28"/>
        </w:rPr>
      </w:pPr>
      <w:r w:rsidRPr="00A57191">
        <w:rPr>
          <w:b/>
          <w:szCs w:val="28"/>
        </w:rPr>
        <w:t xml:space="preserve">                                                                                                 </w:t>
      </w:r>
    </w:p>
    <w:p w:rsidR="00BF7EA3" w:rsidRPr="00BF7EA3" w:rsidRDefault="00BF7EA3" w:rsidP="00BF7EA3">
      <w:pPr>
        <w:widowControl w:val="0"/>
        <w:adjustRightInd w:val="0"/>
        <w:spacing w:after="0" w:line="240" w:lineRule="auto"/>
        <w:jc w:val="center"/>
        <w:rPr>
          <w:b/>
          <w:szCs w:val="28"/>
        </w:rPr>
      </w:pPr>
      <w:r w:rsidRPr="00BF7EA3">
        <w:rPr>
          <w:b/>
          <w:szCs w:val="28"/>
        </w:rPr>
        <w:t>СОБРАНИЕ ДЕПУТАТОВ</w:t>
      </w:r>
    </w:p>
    <w:p w:rsidR="00BF7EA3" w:rsidRPr="00BF7EA3" w:rsidRDefault="00BF7EA3" w:rsidP="00BF7EA3">
      <w:pPr>
        <w:widowControl w:val="0"/>
        <w:adjustRightInd w:val="0"/>
        <w:spacing w:after="0" w:line="240" w:lineRule="auto"/>
        <w:jc w:val="center"/>
        <w:rPr>
          <w:b/>
          <w:szCs w:val="28"/>
        </w:rPr>
      </w:pPr>
      <w:r w:rsidRPr="00BF7EA3">
        <w:rPr>
          <w:b/>
          <w:szCs w:val="28"/>
        </w:rPr>
        <w:t>ЯСЕНОВСКОГО СЕЛЬСОВЕТА</w:t>
      </w:r>
    </w:p>
    <w:p w:rsidR="00F35FAE" w:rsidRDefault="00BF7EA3" w:rsidP="00BF7EA3">
      <w:pPr>
        <w:widowControl w:val="0"/>
        <w:adjustRightInd w:val="0"/>
        <w:spacing w:after="0" w:line="240" w:lineRule="auto"/>
        <w:jc w:val="center"/>
        <w:rPr>
          <w:b/>
          <w:szCs w:val="28"/>
        </w:rPr>
      </w:pPr>
      <w:r w:rsidRPr="00BF7EA3">
        <w:rPr>
          <w:b/>
          <w:szCs w:val="28"/>
        </w:rPr>
        <w:t>ГОРШЕЧЕНСКОГО РАЙОНА КУРСКОЙ ОБЛАСТИ</w:t>
      </w:r>
    </w:p>
    <w:p w:rsidR="00BF7EA3" w:rsidRPr="00A57191" w:rsidRDefault="00BF7EA3" w:rsidP="00BF7EA3">
      <w:pPr>
        <w:widowControl w:val="0"/>
        <w:adjustRightInd w:val="0"/>
        <w:spacing w:after="0" w:line="240" w:lineRule="auto"/>
        <w:jc w:val="center"/>
        <w:rPr>
          <w:b/>
          <w:bCs/>
          <w:szCs w:val="28"/>
        </w:rPr>
      </w:pPr>
    </w:p>
    <w:p w:rsidR="00F35FAE" w:rsidRPr="00A57191" w:rsidRDefault="00F35FAE" w:rsidP="00F35FAE">
      <w:pPr>
        <w:widowControl w:val="0"/>
        <w:adjustRightInd w:val="0"/>
        <w:spacing w:after="0" w:line="240" w:lineRule="auto"/>
        <w:jc w:val="center"/>
        <w:rPr>
          <w:b/>
          <w:bCs/>
          <w:szCs w:val="28"/>
        </w:rPr>
      </w:pPr>
      <w:r w:rsidRPr="00A57191">
        <w:rPr>
          <w:b/>
          <w:bCs/>
          <w:szCs w:val="28"/>
        </w:rPr>
        <w:t>РЕШЕНИЕ</w:t>
      </w:r>
    </w:p>
    <w:p w:rsidR="00F35FAE" w:rsidRPr="00A57191" w:rsidRDefault="00F35FAE" w:rsidP="00F35FAE">
      <w:pPr>
        <w:widowControl w:val="0"/>
        <w:adjustRightInd w:val="0"/>
        <w:spacing w:after="0" w:line="240" w:lineRule="auto"/>
        <w:rPr>
          <w:b/>
          <w:bCs/>
          <w:sz w:val="24"/>
          <w:szCs w:val="24"/>
        </w:rPr>
      </w:pPr>
      <w:r w:rsidRPr="00A57191">
        <w:rPr>
          <w:b/>
          <w:bCs/>
          <w:sz w:val="24"/>
          <w:szCs w:val="24"/>
        </w:rPr>
        <w:t>от «</w:t>
      </w:r>
      <w:r w:rsidR="00CB4F58">
        <w:rPr>
          <w:b/>
          <w:bCs/>
          <w:sz w:val="24"/>
          <w:szCs w:val="24"/>
        </w:rPr>
        <w:t>21</w:t>
      </w:r>
      <w:r w:rsidRPr="00A57191">
        <w:rPr>
          <w:b/>
          <w:bCs/>
          <w:sz w:val="24"/>
          <w:szCs w:val="24"/>
        </w:rPr>
        <w:t>»</w:t>
      </w:r>
      <w:r w:rsidR="00CB4F58">
        <w:rPr>
          <w:b/>
          <w:bCs/>
          <w:sz w:val="24"/>
          <w:szCs w:val="24"/>
        </w:rPr>
        <w:t xml:space="preserve"> июня</w:t>
      </w:r>
      <w:r>
        <w:rPr>
          <w:b/>
          <w:bCs/>
          <w:sz w:val="24"/>
          <w:szCs w:val="24"/>
        </w:rPr>
        <w:t xml:space="preserve"> 2021</w:t>
      </w:r>
      <w:r w:rsidRPr="00A57191">
        <w:rPr>
          <w:b/>
          <w:bCs/>
          <w:sz w:val="24"/>
          <w:szCs w:val="24"/>
        </w:rPr>
        <w:t xml:space="preserve"> г.            </w:t>
      </w:r>
      <w:r>
        <w:rPr>
          <w:b/>
          <w:bCs/>
          <w:sz w:val="24"/>
          <w:szCs w:val="24"/>
        </w:rPr>
        <w:t xml:space="preserve">                                                                            </w:t>
      </w:r>
      <w:r w:rsidR="00CB4F58">
        <w:rPr>
          <w:b/>
          <w:bCs/>
          <w:sz w:val="24"/>
          <w:szCs w:val="24"/>
        </w:rPr>
        <w:t xml:space="preserve">            </w:t>
      </w:r>
      <w:r>
        <w:rPr>
          <w:b/>
          <w:bCs/>
          <w:sz w:val="24"/>
          <w:szCs w:val="24"/>
        </w:rPr>
        <w:t xml:space="preserve">        </w:t>
      </w:r>
      <w:r w:rsidRPr="00A57191">
        <w:rPr>
          <w:b/>
          <w:bCs/>
          <w:sz w:val="24"/>
          <w:szCs w:val="24"/>
        </w:rPr>
        <w:t xml:space="preserve"> №</w:t>
      </w:r>
      <w:r w:rsidR="00CB4F58">
        <w:rPr>
          <w:b/>
          <w:bCs/>
          <w:sz w:val="24"/>
          <w:szCs w:val="24"/>
        </w:rPr>
        <w:t>373</w:t>
      </w:r>
    </w:p>
    <w:p w:rsidR="00F35FAE" w:rsidRDefault="00F35FAE" w:rsidP="000F577B">
      <w:pPr>
        <w:jc w:val="both"/>
        <w:rPr>
          <w:sz w:val="24"/>
          <w:szCs w:val="24"/>
        </w:rPr>
      </w:pPr>
    </w:p>
    <w:p w:rsidR="000F577B" w:rsidRDefault="000F577B" w:rsidP="00645EF9">
      <w:pPr>
        <w:spacing w:after="0" w:line="257" w:lineRule="auto"/>
        <w:jc w:val="both"/>
        <w:rPr>
          <w:rFonts w:ascii="Arial" w:eastAsia="Calibri" w:hAnsi="Arial" w:cs="Arial"/>
          <w:b/>
          <w:bCs/>
          <w:szCs w:val="28"/>
        </w:rPr>
      </w:pPr>
      <w:r w:rsidRPr="000F577B">
        <w:rPr>
          <w:rFonts w:ascii="Arial" w:eastAsia="Calibri" w:hAnsi="Arial" w:cs="Arial"/>
          <w:b/>
          <w:bCs/>
          <w:szCs w:val="28"/>
        </w:rPr>
        <w:t>Об утверждении Положения</w:t>
      </w:r>
      <w:r w:rsidR="00645EF9">
        <w:rPr>
          <w:rFonts w:ascii="Arial" w:eastAsia="Calibri" w:hAnsi="Arial" w:cs="Arial"/>
          <w:b/>
          <w:bCs/>
          <w:szCs w:val="28"/>
        </w:rPr>
        <w:t xml:space="preserve"> </w:t>
      </w:r>
      <w:r w:rsidRPr="000F577B">
        <w:rPr>
          <w:rFonts w:ascii="Arial" w:eastAsia="Calibri" w:hAnsi="Arial" w:cs="Arial"/>
          <w:b/>
          <w:bCs/>
          <w:szCs w:val="28"/>
        </w:rPr>
        <w:t xml:space="preserve">«О бюджетном процессе в муниципальном </w:t>
      </w:r>
      <w:r w:rsidR="00645EF9" w:rsidRPr="000F577B">
        <w:rPr>
          <w:rFonts w:ascii="Arial" w:eastAsia="Calibri" w:hAnsi="Arial" w:cs="Arial"/>
          <w:b/>
          <w:bCs/>
          <w:szCs w:val="28"/>
        </w:rPr>
        <w:t>образовании</w:t>
      </w:r>
      <w:r w:rsidR="00645EF9">
        <w:rPr>
          <w:rFonts w:ascii="Arial" w:eastAsia="Calibri" w:hAnsi="Arial" w:cs="Arial"/>
          <w:b/>
          <w:bCs/>
          <w:szCs w:val="28"/>
        </w:rPr>
        <w:t xml:space="preserve"> </w:t>
      </w:r>
      <w:r w:rsidR="00645EF9" w:rsidRPr="000F577B">
        <w:rPr>
          <w:rFonts w:ascii="Arial" w:eastAsia="Calibri" w:hAnsi="Arial" w:cs="Arial"/>
          <w:b/>
          <w:bCs/>
          <w:szCs w:val="28"/>
        </w:rPr>
        <w:t>«Ясеновский</w:t>
      </w:r>
      <w:r w:rsidRPr="000F577B">
        <w:rPr>
          <w:rFonts w:ascii="Arial" w:eastAsia="Calibri" w:hAnsi="Arial" w:cs="Arial"/>
          <w:b/>
          <w:bCs/>
          <w:szCs w:val="28"/>
        </w:rPr>
        <w:t xml:space="preserve"> сельсовет» Горшеченского района Курской области</w:t>
      </w:r>
      <w:r w:rsidR="00645EF9">
        <w:rPr>
          <w:rFonts w:ascii="Arial" w:eastAsia="Calibri" w:hAnsi="Arial" w:cs="Arial"/>
          <w:b/>
          <w:bCs/>
          <w:szCs w:val="28"/>
        </w:rPr>
        <w:t>.</w:t>
      </w:r>
    </w:p>
    <w:p w:rsidR="00645EF9" w:rsidRPr="000F577B" w:rsidRDefault="00645EF9" w:rsidP="00645EF9">
      <w:pPr>
        <w:spacing w:after="0" w:line="257" w:lineRule="auto"/>
        <w:jc w:val="both"/>
        <w:rPr>
          <w:rFonts w:ascii="Arial" w:eastAsia="Calibri" w:hAnsi="Arial" w:cs="Arial"/>
          <w:b/>
          <w:bCs/>
          <w:szCs w:val="28"/>
        </w:rPr>
      </w:pPr>
    </w:p>
    <w:p w:rsidR="000F577B" w:rsidRPr="00EC54DA" w:rsidRDefault="000F577B" w:rsidP="000F577B">
      <w:pPr>
        <w:spacing w:line="100" w:lineRule="atLeast"/>
        <w:jc w:val="both"/>
        <w:rPr>
          <w:rFonts w:ascii="Arial" w:eastAsia="Calibri" w:hAnsi="Arial" w:cs="Arial"/>
          <w:sz w:val="24"/>
          <w:szCs w:val="24"/>
        </w:rPr>
      </w:pPr>
      <w:r w:rsidRPr="000F577B">
        <w:rPr>
          <w:rFonts w:ascii="Arial" w:eastAsia="Calibri" w:hAnsi="Arial" w:cs="Arial"/>
          <w:szCs w:val="28"/>
        </w:rPr>
        <w:t xml:space="preserve">   </w:t>
      </w:r>
      <w:r w:rsidRPr="000F577B">
        <w:rPr>
          <w:rFonts w:ascii="Arial" w:eastAsia="Calibri" w:hAnsi="Arial" w:cs="Arial"/>
          <w:szCs w:val="28"/>
        </w:rPr>
        <w:tab/>
      </w:r>
      <w:r w:rsidRPr="00EC54DA">
        <w:rPr>
          <w:rFonts w:ascii="Arial" w:eastAsia="Calibri" w:hAnsi="Arial" w:cs="Arial"/>
          <w:sz w:val="24"/>
          <w:szCs w:val="24"/>
        </w:rPr>
        <w:t xml:space="preserve">В  целях приведения в соответствие с Федеральными законами , в связи с совершенствованием бюджетного процесса,  руководствуясь </w:t>
      </w:r>
      <w:r w:rsidRPr="00EC54DA">
        <w:rPr>
          <w:rFonts w:ascii="Arial" w:eastAsia="Calibri" w:hAnsi="Arial" w:cs="Arial"/>
          <w:color w:val="000000"/>
          <w:sz w:val="24"/>
          <w:szCs w:val="24"/>
        </w:rPr>
        <w:t xml:space="preserve">Уставом  МО « Ясеновский  сельсовет»  Горшеченского района  Курской области </w:t>
      </w:r>
      <w:r w:rsidRPr="00EC54DA">
        <w:rPr>
          <w:rFonts w:ascii="Arial" w:eastAsia="Calibri" w:hAnsi="Arial" w:cs="Arial"/>
          <w:sz w:val="24"/>
          <w:szCs w:val="24"/>
        </w:rPr>
        <w:t xml:space="preserve">принятым Решением   Собрания депутатов   Ясеновского сельсовета Горшеченского района Курской области № 1 от 23.05.2005 г., зарегистрированным Главным управлением  Министерства юстиции  Российской Федерации  по Центральному федеральному округу 25.10.2005г.,  государственный регистрационный  № </w:t>
      </w:r>
      <w:proofErr w:type="spellStart"/>
      <w:r w:rsidRPr="00EC54DA">
        <w:rPr>
          <w:rFonts w:ascii="Arial" w:eastAsia="Calibri" w:hAnsi="Arial" w:cs="Arial"/>
          <w:sz w:val="24"/>
          <w:szCs w:val="24"/>
        </w:rPr>
        <w:t>ru</w:t>
      </w:r>
      <w:proofErr w:type="spellEnd"/>
      <w:r w:rsidRPr="00EC54DA">
        <w:rPr>
          <w:rFonts w:ascii="Arial" w:eastAsia="Calibri" w:hAnsi="Arial" w:cs="Arial"/>
          <w:sz w:val="24"/>
          <w:szCs w:val="24"/>
        </w:rPr>
        <w:t xml:space="preserve"> 4650431620005001. Собрание депутатов Ясеновского сельсовета Горшеченского района </w:t>
      </w:r>
      <w:r w:rsidRPr="00EC54DA">
        <w:rPr>
          <w:rFonts w:ascii="Arial" w:eastAsia="Calibri" w:hAnsi="Arial" w:cs="Arial"/>
          <w:b/>
          <w:bCs/>
          <w:sz w:val="24"/>
          <w:szCs w:val="24"/>
        </w:rPr>
        <w:t>РЕШИЛО:</w:t>
      </w:r>
    </w:p>
    <w:p w:rsidR="000F577B" w:rsidRPr="00EC54DA" w:rsidRDefault="000F577B" w:rsidP="000F577B">
      <w:pPr>
        <w:spacing w:after="0" w:line="256" w:lineRule="auto"/>
        <w:rPr>
          <w:rFonts w:ascii="Arial" w:eastAsia="Calibri" w:hAnsi="Arial" w:cs="Arial"/>
          <w:sz w:val="24"/>
          <w:szCs w:val="24"/>
        </w:rPr>
      </w:pPr>
      <w:r w:rsidRPr="00EC54DA">
        <w:rPr>
          <w:rFonts w:ascii="Arial" w:eastAsia="Calibri" w:hAnsi="Arial" w:cs="Arial"/>
          <w:sz w:val="24"/>
          <w:szCs w:val="24"/>
        </w:rPr>
        <w:t>  </w:t>
      </w:r>
      <w:r w:rsidRPr="00EC54DA">
        <w:rPr>
          <w:rFonts w:ascii="Arial" w:eastAsia="Calibri" w:hAnsi="Arial" w:cs="Arial"/>
          <w:sz w:val="24"/>
          <w:szCs w:val="24"/>
        </w:rPr>
        <w:tab/>
        <w:t>1. Утвердить Положение «О бюджетном процессе в муниципальном образовании «Ясеновский сельсовет» Горшеченского района Курской области в новой редакции согласно приложению.</w:t>
      </w:r>
    </w:p>
    <w:p w:rsidR="00EC54DA" w:rsidRPr="00EC54DA" w:rsidRDefault="00EC54DA" w:rsidP="000F577B">
      <w:pPr>
        <w:spacing w:after="0" w:line="256" w:lineRule="auto"/>
        <w:rPr>
          <w:rFonts w:ascii="Arial" w:eastAsia="Calibri" w:hAnsi="Arial" w:cs="Arial"/>
          <w:sz w:val="24"/>
          <w:szCs w:val="24"/>
        </w:rPr>
      </w:pPr>
    </w:p>
    <w:p w:rsidR="000F577B" w:rsidRPr="00EC54DA" w:rsidRDefault="000F577B" w:rsidP="000F577B">
      <w:pPr>
        <w:spacing w:after="0" w:line="256" w:lineRule="auto"/>
        <w:rPr>
          <w:rFonts w:ascii="Arial" w:eastAsia="Arial" w:hAnsi="Arial" w:cs="Arial"/>
          <w:bCs/>
          <w:sz w:val="24"/>
          <w:szCs w:val="24"/>
          <w:lang w:eastAsia="ar-SA"/>
        </w:rPr>
      </w:pPr>
      <w:r w:rsidRPr="00EC54DA">
        <w:rPr>
          <w:rFonts w:ascii="Arial" w:eastAsia="Calibri" w:hAnsi="Arial" w:cs="Arial"/>
          <w:sz w:val="24"/>
          <w:szCs w:val="24"/>
        </w:rPr>
        <w:t xml:space="preserve">        </w:t>
      </w:r>
      <w:r w:rsidRPr="00EC54DA">
        <w:rPr>
          <w:rFonts w:ascii="Arial" w:eastAsia="Arial" w:hAnsi="Arial" w:cs="Arial"/>
          <w:bCs/>
          <w:sz w:val="24"/>
          <w:szCs w:val="24"/>
          <w:lang w:eastAsia="ar-SA"/>
        </w:rPr>
        <w:t xml:space="preserve">2. Признать утратившим силу </w:t>
      </w:r>
      <w:r w:rsidR="00645EF9" w:rsidRPr="00EC54DA">
        <w:rPr>
          <w:rFonts w:ascii="Arial" w:eastAsia="Arial" w:hAnsi="Arial" w:cs="Arial"/>
          <w:bCs/>
          <w:sz w:val="24"/>
          <w:szCs w:val="24"/>
          <w:lang w:eastAsia="ar-SA"/>
        </w:rPr>
        <w:t>Собрание депутатов Ясеновского сельсовета Горшеченского района от 20.10.2009 № 2 «О бюджетном процессе» , Собрание депутатов Ясеновского сельсовета Горшеченского района от 20.10.2011 года № 156 «О внесении изменений и дополнений в решение Собрания депутатов Ясеновского сельсовета Горшеченского района Курской области от 20.10.2009 года №2 «О бюджетном процессе», Собрание депутатов Ясеновского сельсовета Горшеченского района от 30.12.2013 года № 131 «О внесении изменений и дополнений в решение Собрания депутатов Ясеновского сельсовета Горшеченского района Курской области от 20.10.2009 года №2 «О бюджетном процессе».</w:t>
      </w:r>
      <w:r w:rsidRPr="00EC54DA">
        <w:rPr>
          <w:rFonts w:ascii="Arial" w:eastAsia="Arial" w:hAnsi="Arial" w:cs="Arial"/>
          <w:bCs/>
          <w:sz w:val="24"/>
          <w:szCs w:val="24"/>
          <w:lang w:eastAsia="ar-SA"/>
        </w:rPr>
        <w:t xml:space="preserve"> </w:t>
      </w:r>
    </w:p>
    <w:p w:rsidR="00EC54DA" w:rsidRPr="00EC54DA" w:rsidRDefault="00EC54DA" w:rsidP="000F577B">
      <w:pPr>
        <w:spacing w:after="0" w:line="256" w:lineRule="auto"/>
        <w:rPr>
          <w:rFonts w:ascii="Arial" w:eastAsia="Calibri" w:hAnsi="Arial" w:cs="Arial"/>
          <w:sz w:val="24"/>
          <w:szCs w:val="24"/>
        </w:rPr>
      </w:pPr>
    </w:p>
    <w:p w:rsidR="000F577B" w:rsidRPr="00EC54DA" w:rsidRDefault="000F577B" w:rsidP="000F577B">
      <w:pPr>
        <w:autoSpaceDE w:val="0"/>
        <w:autoSpaceDN w:val="0"/>
        <w:adjustRightInd w:val="0"/>
        <w:spacing w:after="0" w:line="240" w:lineRule="auto"/>
        <w:jc w:val="both"/>
        <w:rPr>
          <w:rFonts w:ascii="Arial" w:eastAsia="Times New Roman" w:hAnsi="Arial" w:cs="Arial"/>
          <w:sz w:val="24"/>
          <w:szCs w:val="24"/>
          <w:lang w:eastAsia="ru-RU"/>
        </w:rPr>
      </w:pPr>
      <w:r w:rsidRPr="00EC54DA">
        <w:rPr>
          <w:rFonts w:ascii="Arial" w:eastAsia="Calibri" w:hAnsi="Arial" w:cs="Arial"/>
          <w:sz w:val="24"/>
          <w:szCs w:val="24"/>
        </w:rPr>
        <w:t xml:space="preserve">       3. </w:t>
      </w:r>
      <w:r w:rsidRPr="00EC54DA">
        <w:rPr>
          <w:rFonts w:ascii="Arial" w:eastAsia="Times New Roman" w:hAnsi="Arial" w:cs="Arial"/>
          <w:sz w:val="24"/>
          <w:szCs w:val="24"/>
          <w:lang w:eastAsia="ru-RU"/>
        </w:rPr>
        <w:t xml:space="preserve">Настоящее решение вступает в силу со дня его подписания и подлежит размещению на официальном сайте муниципального образования </w:t>
      </w:r>
      <w:r w:rsidR="00645EF9" w:rsidRPr="00EC54DA">
        <w:rPr>
          <w:rFonts w:ascii="Arial" w:eastAsia="Times New Roman" w:hAnsi="Arial" w:cs="Arial"/>
          <w:sz w:val="24"/>
          <w:szCs w:val="24"/>
          <w:lang w:eastAsia="ru-RU"/>
        </w:rPr>
        <w:t>«Ясеновский</w:t>
      </w:r>
      <w:r w:rsidRPr="00EC54DA">
        <w:rPr>
          <w:rFonts w:ascii="Arial" w:eastAsia="Times New Roman" w:hAnsi="Arial" w:cs="Arial"/>
          <w:sz w:val="24"/>
          <w:szCs w:val="24"/>
          <w:lang w:eastAsia="ru-RU"/>
        </w:rPr>
        <w:t xml:space="preserve"> сельсовет» Горшеченского района Курской области в сети «Интернет». </w:t>
      </w:r>
    </w:p>
    <w:p w:rsidR="00EC54DA" w:rsidRPr="00EC54DA" w:rsidRDefault="00EC54DA" w:rsidP="000F577B">
      <w:pPr>
        <w:autoSpaceDE w:val="0"/>
        <w:autoSpaceDN w:val="0"/>
        <w:adjustRightInd w:val="0"/>
        <w:spacing w:after="0" w:line="240" w:lineRule="auto"/>
        <w:jc w:val="both"/>
        <w:rPr>
          <w:rFonts w:ascii="Arial" w:eastAsia="Times New Roman" w:hAnsi="Arial" w:cs="Arial"/>
          <w:sz w:val="24"/>
          <w:szCs w:val="24"/>
          <w:lang w:eastAsia="ru-RU"/>
        </w:rPr>
      </w:pPr>
    </w:p>
    <w:p w:rsidR="000F577B" w:rsidRPr="00EC54DA" w:rsidRDefault="000F577B" w:rsidP="000F577B">
      <w:pPr>
        <w:autoSpaceDE w:val="0"/>
        <w:autoSpaceDN w:val="0"/>
        <w:adjustRightInd w:val="0"/>
        <w:spacing w:after="0" w:line="240" w:lineRule="auto"/>
        <w:jc w:val="both"/>
        <w:rPr>
          <w:rFonts w:ascii="Arial" w:eastAsia="Calibri" w:hAnsi="Arial" w:cs="Arial"/>
          <w:sz w:val="24"/>
          <w:szCs w:val="24"/>
        </w:rPr>
      </w:pPr>
      <w:r w:rsidRPr="00EC54DA">
        <w:rPr>
          <w:rFonts w:ascii="Arial" w:eastAsia="Times New Roman" w:hAnsi="Arial" w:cs="Arial"/>
          <w:sz w:val="24"/>
          <w:szCs w:val="24"/>
          <w:lang w:eastAsia="ru-RU"/>
        </w:rPr>
        <w:t xml:space="preserve">        </w:t>
      </w:r>
      <w:r w:rsidRPr="00EC54DA">
        <w:rPr>
          <w:rFonts w:ascii="Arial" w:eastAsia="Calibri" w:hAnsi="Arial" w:cs="Arial"/>
          <w:sz w:val="24"/>
          <w:szCs w:val="24"/>
        </w:rPr>
        <w:t>4.Контроль за выполнением настоящего решения оставляю за собой.</w:t>
      </w:r>
    </w:p>
    <w:p w:rsidR="00EC54DA" w:rsidRPr="000F577B" w:rsidRDefault="00EC54DA" w:rsidP="000F577B">
      <w:pPr>
        <w:autoSpaceDE w:val="0"/>
        <w:autoSpaceDN w:val="0"/>
        <w:adjustRightInd w:val="0"/>
        <w:spacing w:after="0" w:line="240" w:lineRule="auto"/>
        <w:jc w:val="both"/>
        <w:rPr>
          <w:rFonts w:ascii="Arial" w:eastAsia="Times New Roman" w:hAnsi="Arial" w:cs="Arial"/>
          <w:szCs w:val="28"/>
          <w:lang w:eastAsia="ru-RU"/>
        </w:rPr>
      </w:pPr>
    </w:p>
    <w:p w:rsidR="00EC54DA" w:rsidRDefault="00EC54DA" w:rsidP="00EC54DA">
      <w:pPr>
        <w:pStyle w:val="ConsNonformat"/>
        <w:widowControl/>
        <w:ind w:right="0"/>
        <w:jc w:val="both"/>
        <w:rPr>
          <w:rFonts w:ascii="Times New Roman" w:hAnsi="Times New Roman"/>
          <w:sz w:val="28"/>
          <w:szCs w:val="28"/>
        </w:rPr>
      </w:pPr>
    </w:p>
    <w:p w:rsidR="00EC54DA" w:rsidRPr="00EC54DA" w:rsidRDefault="00EC54DA" w:rsidP="00EC54DA">
      <w:pPr>
        <w:pStyle w:val="ConsNonformat"/>
        <w:widowControl/>
        <w:ind w:right="0"/>
        <w:jc w:val="both"/>
        <w:rPr>
          <w:rFonts w:ascii="Arial" w:hAnsi="Arial" w:cs="Arial"/>
          <w:b/>
          <w:bCs/>
          <w:sz w:val="28"/>
          <w:szCs w:val="28"/>
        </w:rPr>
      </w:pPr>
      <w:r w:rsidRPr="00EC54DA">
        <w:rPr>
          <w:rFonts w:ascii="Arial" w:hAnsi="Arial" w:cs="Arial"/>
          <w:b/>
          <w:bCs/>
          <w:sz w:val="28"/>
          <w:szCs w:val="28"/>
        </w:rPr>
        <w:t>Председатель Собрания Депутатов</w:t>
      </w:r>
    </w:p>
    <w:p w:rsidR="00EC54DA" w:rsidRPr="00EC54DA" w:rsidRDefault="00EC54DA" w:rsidP="00EC54DA">
      <w:pPr>
        <w:pStyle w:val="ConsNonformat"/>
        <w:widowControl/>
        <w:ind w:right="0"/>
        <w:jc w:val="both"/>
        <w:rPr>
          <w:rFonts w:ascii="Arial" w:hAnsi="Arial" w:cs="Arial"/>
          <w:b/>
          <w:bCs/>
          <w:sz w:val="28"/>
          <w:szCs w:val="28"/>
        </w:rPr>
      </w:pPr>
      <w:proofErr w:type="spellStart"/>
      <w:r w:rsidRPr="00EC54DA">
        <w:rPr>
          <w:rFonts w:ascii="Arial" w:hAnsi="Arial" w:cs="Arial"/>
          <w:b/>
          <w:bCs/>
          <w:sz w:val="28"/>
          <w:szCs w:val="28"/>
        </w:rPr>
        <w:t>Ясенорвского</w:t>
      </w:r>
      <w:proofErr w:type="spellEnd"/>
      <w:r w:rsidRPr="00EC54DA">
        <w:rPr>
          <w:rFonts w:ascii="Arial" w:hAnsi="Arial" w:cs="Arial"/>
          <w:b/>
          <w:bCs/>
          <w:sz w:val="28"/>
          <w:szCs w:val="28"/>
        </w:rPr>
        <w:t xml:space="preserve"> сельсовета</w:t>
      </w:r>
    </w:p>
    <w:p w:rsidR="00EC54DA" w:rsidRPr="00EC54DA" w:rsidRDefault="00EC54DA" w:rsidP="00EC54DA">
      <w:pPr>
        <w:pStyle w:val="ConsNonformat"/>
        <w:widowControl/>
        <w:ind w:right="0"/>
        <w:jc w:val="both"/>
        <w:rPr>
          <w:rFonts w:ascii="Arial" w:hAnsi="Arial" w:cs="Arial"/>
          <w:b/>
          <w:bCs/>
          <w:sz w:val="28"/>
          <w:szCs w:val="28"/>
        </w:rPr>
      </w:pPr>
      <w:r w:rsidRPr="00EC54DA">
        <w:rPr>
          <w:rFonts w:ascii="Arial" w:hAnsi="Arial" w:cs="Arial"/>
          <w:b/>
          <w:bCs/>
          <w:sz w:val="28"/>
          <w:szCs w:val="28"/>
        </w:rPr>
        <w:t>Горшеченского района                                                 Е.А. Булгакова</w:t>
      </w:r>
    </w:p>
    <w:p w:rsidR="00EC54DA" w:rsidRPr="00EC54DA" w:rsidRDefault="00EC54DA" w:rsidP="000F577B">
      <w:pPr>
        <w:pStyle w:val="ConsNonformat"/>
        <w:widowControl/>
        <w:ind w:right="0" w:firstLine="540"/>
        <w:jc w:val="both"/>
        <w:rPr>
          <w:rFonts w:ascii="Arial" w:hAnsi="Arial" w:cs="Arial"/>
          <w:b/>
          <w:bCs/>
          <w:sz w:val="28"/>
          <w:szCs w:val="28"/>
        </w:rPr>
      </w:pPr>
    </w:p>
    <w:p w:rsidR="00EC54DA" w:rsidRPr="00EC54DA" w:rsidRDefault="00EC54DA" w:rsidP="000F577B">
      <w:pPr>
        <w:pStyle w:val="ConsNonformat"/>
        <w:widowControl/>
        <w:ind w:right="0" w:firstLine="540"/>
        <w:jc w:val="both"/>
        <w:rPr>
          <w:rFonts w:ascii="Arial" w:hAnsi="Arial" w:cs="Arial"/>
          <w:b/>
          <w:bCs/>
          <w:sz w:val="28"/>
          <w:szCs w:val="28"/>
        </w:rPr>
      </w:pPr>
    </w:p>
    <w:p w:rsidR="00F35FAE" w:rsidRPr="00EC54DA" w:rsidRDefault="00F35FAE" w:rsidP="00F35FAE">
      <w:pPr>
        <w:pStyle w:val="ConsNonformat"/>
        <w:widowControl/>
        <w:ind w:right="0"/>
        <w:jc w:val="both"/>
        <w:rPr>
          <w:rFonts w:ascii="Arial" w:hAnsi="Arial" w:cs="Arial"/>
          <w:b/>
          <w:bCs/>
          <w:sz w:val="28"/>
          <w:szCs w:val="28"/>
        </w:rPr>
      </w:pPr>
      <w:r w:rsidRPr="00EC54DA">
        <w:rPr>
          <w:rFonts w:ascii="Arial" w:hAnsi="Arial" w:cs="Arial"/>
          <w:b/>
          <w:bCs/>
          <w:sz w:val="28"/>
          <w:szCs w:val="28"/>
        </w:rPr>
        <w:t>Глава Ясеновского сельсовета</w:t>
      </w:r>
    </w:p>
    <w:p w:rsidR="00EC54DA" w:rsidRPr="00EC54DA" w:rsidRDefault="00F35FAE" w:rsidP="00EC54DA">
      <w:pPr>
        <w:pStyle w:val="ConsNonformat"/>
        <w:widowControl/>
        <w:ind w:right="0"/>
        <w:jc w:val="both"/>
        <w:rPr>
          <w:rFonts w:ascii="Arial" w:hAnsi="Arial" w:cs="Arial"/>
          <w:b/>
          <w:bCs/>
          <w:sz w:val="28"/>
          <w:szCs w:val="28"/>
        </w:rPr>
      </w:pPr>
      <w:r w:rsidRPr="00EC54DA">
        <w:rPr>
          <w:rFonts w:ascii="Arial" w:hAnsi="Arial" w:cs="Arial"/>
          <w:b/>
          <w:bCs/>
          <w:sz w:val="28"/>
          <w:szCs w:val="28"/>
        </w:rPr>
        <w:t xml:space="preserve">Горшеченского района </w:t>
      </w:r>
      <w:r w:rsidR="00645EF9" w:rsidRPr="00EC54DA">
        <w:rPr>
          <w:rFonts w:ascii="Arial" w:hAnsi="Arial" w:cs="Arial"/>
          <w:b/>
          <w:bCs/>
          <w:sz w:val="28"/>
          <w:szCs w:val="28"/>
        </w:rPr>
        <w:t xml:space="preserve">                                   </w:t>
      </w:r>
      <w:r w:rsidR="00EC54DA">
        <w:rPr>
          <w:rFonts w:ascii="Arial" w:hAnsi="Arial" w:cs="Arial"/>
          <w:b/>
          <w:bCs/>
          <w:sz w:val="28"/>
          <w:szCs w:val="28"/>
        </w:rPr>
        <w:t xml:space="preserve">   </w:t>
      </w:r>
      <w:r w:rsidRPr="00EC54DA">
        <w:rPr>
          <w:rFonts w:ascii="Arial" w:hAnsi="Arial" w:cs="Arial"/>
          <w:b/>
          <w:bCs/>
          <w:sz w:val="28"/>
          <w:szCs w:val="28"/>
        </w:rPr>
        <w:t xml:space="preserve">          А.Е. Харламов</w:t>
      </w:r>
    </w:p>
    <w:p w:rsidR="00EE3180" w:rsidRDefault="00EE3180" w:rsidP="00F35FAE">
      <w:pPr>
        <w:jc w:val="both"/>
        <w:rPr>
          <w:sz w:val="24"/>
          <w:szCs w:val="24"/>
        </w:rPr>
      </w:pPr>
    </w:p>
    <w:p w:rsidR="00E9640B" w:rsidRDefault="00E9640B" w:rsidP="00E9640B">
      <w:pPr>
        <w:spacing w:after="0"/>
        <w:jc w:val="right"/>
        <w:rPr>
          <w:rFonts w:cs="Times New Roman"/>
          <w:sz w:val="24"/>
          <w:szCs w:val="24"/>
        </w:rPr>
      </w:pPr>
      <w:r>
        <w:rPr>
          <w:rFonts w:cs="Times New Roman"/>
          <w:sz w:val="24"/>
          <w:szCs w:val="24"/>
        </w:rPr>
        <w:lastRenderedPageBreak/>
        <w:t>ПОЛОЖЕНИЕ</w:t>
      </w:r>
    </w:p>
    <w:p w:rsidR="00E9640B" w:rsidRDefault="00E9640B" w:rsidP="00E9640B">
      <w:pPr>
        <w:spacing w:after="0"/>
        <w:jc w:val="right"/>
        <w:rPr>
          <w:rFonts w:cs="Times New Roman"/>
          <w:sz w:val="24"/>
          <w:szCs w:val="24"/>
        </w:rPr>
      </w:pPr>
      <w:r>
        <w:rPr>
          <w:rFonts w:cs="Times New Roman"/>
          <w:sz w:val="24"/>
          <w:szCs w:val="24"/>
        </w:rPr>
        <w:t>К решению Собрания депутатов</w:t>
      </w:r>
    </w:p>
    <w:p w:rsidR="00E9640B" w:rsidRDefault="00E9640B" w:rsidP="00E9640B">
      <w:pPr>
        <w:spacing w:after="0"/>
        <w:jc w:val="right"/>
        <w:rPr>
          <w:rFonts w:cs="Times New Roman"/>
          <w:sz w:val="24"/>
          <w:szCs w:val="24"/>
        </w:rPr>
      </w:pPr>
      <w:r>
        <w:rPr>
          <w:rFonts w:cs="Times New Roman"/>
          <w:sz w:val="24"/>
          <w:szCs w:val="24"/>
        </w:rPr>
        <w:t xml:space="preserve">Ясеновского сельсовета Горшеченского </w:t>
      </w:r>
    </w:p>
    <w:p w:rsidR="00E9640B" w:rsidRDefault="00E9640B" w:rsidP="00E9640B">
      <w:pPr>
        <w:spacing w:after="0"/>
        <w:jc w:val="right"/>
        <w:rPr>
          <w:rFonts w:cs="Times New Roman"/>
          <w:sz w:val="24"/>
          <w:szCs w:val="24"/>
        </w:rPr>
      </w:pPr>
      <w:r>
        <w:rPr>
          <w:rFonts w:cs="Times New Roman"/>
          <w:sz w:val="24"/>
          <w:szCs w:val="24"/>
        </w:rPr>
        <w:t>Района Курской области</w:t>
      </w:r>
    </w:p>
    <w:p w:rsidR="0039238B" w:rsidRPr="00E9640B" w:rsidRDefault="00CB4F58" w:rsidP="00E9640B">
      <w:pPr>
        <w:spacing w:after="0"/>
        <w:jc w:val="right"/>
        <w:rPr>
          <w:rFonts w:cs="Times New Roman"/>
          <w:sz w:val="24"/>
          <w:szCs w:val="24"/>
        </w:rPr>
      </w:pPr>
      <w:r>
        <w:rPr>
          <w:rFonts w:cs="Times New Roman"/>
          <w:sz w:val="24"/>
          <w:szCs w:val="24"/>
        </w:rPr>
        <w:t>о</w:t>
      </w:r>
      <w:r w:rsidR="00E9640B">
        <w:rPr>
          <w:rFonts w:cs="Times New Roman"/>
          <w:sz w:val="24"/>
          <w:szCs w:val="24"/>
        </w:rPr>
        <w:t>т</w:t>
      </w:r>
      <w:r>
        <w:rPr>
          <w:rFonts w:cs="Times New Roman"/>
          <w:sz w:val="24"/>
          <w:szCs w:val="24"/>
        </w:rPr>
        <w:t xml:space="preserve"> 21.06.2021 </w:t>
      </w:r>
      <w:bookmarkStart w:id="0" w:name="_GoBack"/>
      <w:bookmarkEnd w:id="0"/>
      <w:r>
        <w:rPr>
          <w:rFonts w:cs="Times New Roman"/>
          <w:sz w:val="24"/>
          <w:szCs w:val="24"/>
        </w:rPr>
        <w:t>года №373</w:t>
      </w:r>
      <w:r w:rsidR="00E9640B">
        <w:rPr>
          <w:rFonts w:cs="Times New Roman"/>
          <w:sz w:val="24"/>
          <w:szCs w:val="24"/>
        </w:rPr>
        <w:t xml:space="preserve">   </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 БЮДЖЕТНОМ ПРОЦЕССЕ В МУНИЦИПАЛЬНОМ ОБРАЗОВАНИИ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I</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ОБЩИЕ ПОЛОЖЕНИЯ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 Правоотношения, регулируемые настоящим Положением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К бюджетным правоотношениям относятся: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Курской области (далее по тексту –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w:t>
      </w:r>
      <w:r w:rsidRPr="00515417">
        <w:rPr>
          <w:rFonts w:ascii="Arial" w:eastAsia="Times New Roman" w:hAnsi="Arial" w:cs="Arial"/>
          <w:color w:val="292D24"/>
          <w:sz w:val="24"/>
          <w:szCs w:val="24"/>
          <w:lang w:eastAsia="ru-RU"/>
        </w:rPr>
        <w:t>), осуществления муниципальных заимствований, регулирования муниципального долга;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утверждения и исполнения бюджета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контроля за его исполнением, осуществления бюджетного учета, составления, рассмотрения и утверждения бюджетной отчетности.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 Правовые основы осуществления бюджетных правоотношений в муниципальном образования «</w:t>
      </w:r>
      <w:r w:rsidR="00F35FAE">
        <w:rPr>
          <w:rFonts w:ascii="Arial" w:eastAsia="Times New Roman" w:hAnsi="Arial" w:cs="Arial"/>
          <w:b/>
          <w:bCs/>
          <w:color w:val="292D24"/>
          <w:sz w:val="24"/>
          <w:szCs w:val="24"/>
          <w:lang w:eastAsia="ru-RU"/>
        </w:rPr>
        <w:t>Ясеновский</w:t>
      </w:r>
      <w:r w:rsidR="00F35FAE" w:rsidRPr="00515417">
        <w:rPr>
          <w:rFonts w:ascii="Arial" w:eastAsia="Times New Roman" w:hAnsi="Arial" w:cs="Arial"/>
          <w:b/>
          <w:bCs/>
          <w:color w:val="292D24"/>
          <w:sz w:val="24"/>
          <w:szCs w:val="24"/>
          <w:lang w:eastAsia="ru-RU"/>
        </w:rPr>
        <w:t xml:space="preserve"> сельсовет» Горшеченского</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Правовую основу бюджетного процесса в муниципальном образовании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составляют </w:t>
      </w:r>
      <w:hyperlink r:id="rId5" w:history="1">
        <w:r w:rsidRPr="00515417">
          <w:rPr>
            <w:rFonts w:ascii="Arial" w:eastAsia="Times New Roman" w:hAnsi="Arial" w:cs="Arial"/>
            <w:color w:val="7D7D7D"/>
            <w:sz w:val="24"/>
            <w:szCs w:val="24"/>
            <w:lang w:eastAsia="ru-RU"/>
          </w:rPr>
          <w:t>Конституция</w:t>
        </w:r>
      </w:hyperlink>
      <w:r w:rsidRPr="00515417">
        <w:rPr>
          <w:rFonts w:ascii="Arial" w:eastAsia="Times New Roman" w:hAnsi="Arial" w:cs="Arial"/>
          <w:color w:val="292D24"/>
          <w:sz w:val="24"/>
          <w:szCs w:val="24"/>
          <w:lang w:eastAsia="ru-RU"/>
        </w:rPr>
        <w:t> Российской Федерации, Бюджетный </w:t>
      </w:r>
      <w:hyperlink r:id="rId6" w:history="1">
        <w:r w:rsidRPr="00515417">
          <w:rPr>
            <w:rFonts w:ascii="Arial" w:eastAsia="Times New Roman" w:hAnsi="Arial" w:cs="Arial"/>
            <w:color w:val="7D7D7D"/>
            <w:sz w:val="24"/>
            <w:szCs w:val="24"/>
            <w:lang w:eastAsia="ru-RU"/>
          </w:rPr>
          <w:t>кодекс</w:t>
        </w:r>
      </w:hyperlink>
      <w:r w:rsidRPr="00515417">
        <w:rPr>
          <w:rFonts w:ascii="Arial" w:eastAsia="Times New Roman" w:hAnsi="Arial" w:cs="Arial"/>
          <w:color w:val="292D24"/>
          <w:sz w:val="24"/>
          <w:szCs w:val="24"/>
          <w:lang w:eastAsia="ru-RU"/>
        </w:rPr>
        <w:t> Российской Федерации, кодекс об Административных Правонарушениях, Федеральный закон от 6.10.2003 №131-ФЗ «Об общих принципах организации местного самоуправления в Российской Федерации», Федеральный закон от 27.10.2015 №406-ФЗ «О счетной палате Российской Федерации», иные федеральные законы, законы Курской области, </w:t>
      </w:r>
      <w:hyperlink r:id="rId7" w:history="1">
        <w:r w:rsidRPr="00515417">
          <w:rPr>
            <w:rFonts w:ascii="Arial" w:eastAsia="Times New Roman" w:hAnsi="Arial" w:cs="Arial"/>
            <w:color w:val="7D7D7D"/>
            <w:sz w:val="24"/>
            <w:szCs w:val="24"/>
            <w:lang w:eastAsia="ru-RU"/>
          </w:rPr>
          <w:t>Устав</w:t>
        </w:r>
      </w:hyperlink>
      <w:r w:rsidRPr="00515417">
        <w:rPr>
          <w:rFonts w:ascii="Arial" w:eastAsia="Times New Roman" w:hAnsi="Arial" w:cs="Arial"/>
          <w:color w:val="292D24"/>
          <w:sz w:val="24"/>
          <w:szCs w:val="24"/>
          <w:lang w:eastAsia="ru-RU"/>
        </w:rPr>
        <w:t>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 настоящее Положение и принятые в соответствии с ним нормативные акты </w:t>
      </w:r>
      <w:proofErr w:type="gramStart"/>
      <w:r w:rsidRPr="00515417">
        <w:rPr>
          <w:rFonts w:ascii="Arial" w:eastAsia="Times New Roman" w:hAnsi="Arial" w:cs="Arial"/>
          <w:color w:val="292D24"/>
          <w:sz w:val="24"/>
          <w:szCs w:val="24"/>
          <w:lang w:eastAsia="ru-RU"/>
        </w:rPr>
        <w:t>о  бюджете</w:t>
      </w:r>
      <w:proofErr w:type="gramEnd"/>
      <w:r w:rsidRPr="00515417">
        <w:rPr>
          <w:rFonts w:ascii="Arial" w:eastAsia="Times New Roman" w:hAnsi="Arial" w:cs="Arial"/>
          <w:color w:val="292D24"/>
          <w:sz w:val="24"/>
          <w:szCs w:val="24"/>
          <w:lang w:eastAsia="ru-RU"/>
        </w:rPr>
        <w:t xml:space="preserve">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на три года (очередной финансовый год и плановый период), иные нормативные акты, регулирующие бюджетные правоотношения.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Нормативные правовые </w:t>
      </w:r>
      <w:r w:rsidR="00F35FAE" w:rsidRPr="00515417">
        <w:rPr>
          <w:rFonts w:ascii="Arial" w:eastAsia="Times New Roman" w:hAnsi="Arial" w:cs="Arial"/>
          <w:color w:val="292D24"/>
          <w:sz w:val="24"/>
          <w:szCs w:val="24"/>
          <w:lang w:eastAsia="ru-RU"/>
        </w:rPr>
        <w:t>акты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Во исполнение настоящего Положения, иных нормативных правовых актов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сельсовета, регулирующих бюджетные правоотношения, Глава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иные органы местного самоуправления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 принимают нормативные правовые акты, регулирующие бюджетные </w:t>
      </w:r>
      <w:r w:rsidRPr="00515417">
        <w:rPr>
          <w:rFonts w:ascii="Arial" w:eastAsia="Times New Roman" w:hAnsi="Arial" w:cs="Arial"/>
          <w:color w:val="292D24"/>
          <w:sz w:val="24"/>
          <w:szCs w:val="24"/>
          <w:lang w:eastAsia="ru-RU"/>
        </w:rPr>
        <w:lastRenderedPageBreak/>
        <w:t>правоотношения, в пределах своей компетенции в соответствии с Бюджетным </w:t>
      </w:r>
      <w:hyperlink r:id="rId8"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настоящим Положением.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 Понятия и термины, применяемые в настоящем Положении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целях настоящего Положения применяются следующие понятия и термины: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бюджет муниципального образования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 форма образования и расходования денежных средств, предназначенных для финансового обеспечения задач и функций местного самоуправления;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доходы бюджета - поступающие в бюджет денежные средства, за исключением средств, являющихся в соответствии с Бюджетным </w:t>
      </w:r>
      <w:hyperlink r:id="rId9"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источниками финансирования дефицита бюджета;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расходы бюджета - выплачиваемые из бюджета денежные средства, за исключением средств, являющихся в соответствии с Бюджетным </w:t>
      </w:r>
      <w:hyperlink r:id="rId10"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источниками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дефицит бюджета - превышение расходов бюджета над его доходами;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профицит бюджета - превышение доходов бюджета над его расходами;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7) сводная бюджетная роспись - документ, который составляется и ведется финансовым органом </w:t>
      </w:r>
      <w:r w:rsidR="00F35FAE" w:rsidRPr="00515417">
        <w:rPr>
          <w:rFonts w:ascii="Arial" w:eastAsia="Times New Roman" w:hAnsi="Arial" w:cs="Arial"/>
          <w:color w:val="292D24"/>
          <w:sz w:val="24"/>
          <w:szCs w:val="24"/>
          <w:lang w:eastAsia="ru-RU"/>
        </w:rPr>
        <w:t>Администрации 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сельсовета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в целях организации исполнения бюджета по расходам бюджета и источникам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10) расходные обязательства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 обусловленные законом и иным нормативным правовым актом, договором или соглашением обязанности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11) бюджетные обязательства - расходные обязательства, подлежащие исполнению в соответствующем финансовом году;</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12) публичные обязательства - обусловленные законом, иным нормативным правовым актом расходные обязательства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перед физическим или юридическим лицом, подлежащие исполнению в установленном соответствующим </w:t>
      </w:r>
      <w:r w:rsidRPr="00515417">
        <w:rPr>
          <w:rFonts w:ascii="Arial" w:eastAsia="Times New Roman" w:hAnsi="Arial" w:cs="Arial"/>
          <w:color w:val="292D24"/>
          <w:sz w:val="24"/>
          <w:szCs w:val="24"/>
          <w:lang w:eastAsia="ru-RU"/>
        </w:rPr>
        <w:lastRenderedPageBreak/>
        <w:t>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18) главный администратор доходов бюджета - определенный решением о бюджете муниципального образования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w:t>
      </w:r>
      <w:r w:rsidR="003972C6" w:rsidRPr="00515417">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Администрация 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иная организация, имеющие в своем ведении администраторов доходов бюджета и (или) являющиеся администраторами доходов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19) администратор доходов бюджета -</w:t>
      </w:r>
      <w:r w:rsidR="003972C6" w:rsidRPr="00515417">
        <w:rPr>
          <w:rFonts w:ascii="Arial" w:eastAsia="Times New Roman" w:hAnsi="Arial" w:cs="Arial"/>
          <w:color w:val="292D24"/>
          <w:sz w:val="24"/>
          <w:szCs w:val="24"/>
          <w:lang w:eastAsia="ru-RU"/>
        </w:rPr>
        <w:t xml:space="preserve"> Администрация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казенное учреждение, осуществляющие в </w:t>
      </w:r>
      <w:r w:rsidRPr="00515417">
        <w:rPr>
          <w:rFonts w:ascii="Arial" w:eastAsia="Times New Roman" w:hAnsi="Arial" w:cs="Arial"/>
          <w:color w:val="292D24"/>
          <w:sz w:val="24"/>
          <w:szCs w:val="24"/>
          <w:lang w:eastAsia="ru-RU"/>
        </w:rPr>
        <w:lastRenderedPageBreak/>
        <w:t>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20) главный администратор источников финансирования дефицита бюджета - определенные решением о бюджете,</w:t>
      </w:r>
      <w:r w:rsidR="003972C6" w:rsidRPr="00515417">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Администрация 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21) администратор источников финансирования дефицита бюджета -</w:t>
      </w:r>
      <w:r w:rsidR="003972C6" w:rsidRPr="00515417">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Администрация 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иная организация, имеющие право осуществлять операции с источниками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22) главный распорядитель бюджетных средств - Собрание </w:t>
      </w:r>
      <w:r w:rsidR="00F35FAE" w:rsidRPr="00515417">
        <w:rPr>
          <w:rFonts w:ascii="Arial" w:eastAsia="Times New Roman" w:hAnsi="Arial" w:cs="Arial"/>
          <w:color w:val="292D24"/>
          <w:sz w:val="24"/>
          <w:szCs w:val="24"/>
          <w:lang w:eastAsia="ru-RU"/>
        </w:rPr>
        <w:t>депутатов 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сельсовета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Курской области,</w:t>
      </w:r>
      <w:r w:rsidR="003972C6" w:rsidRPr="00515417">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Администрация 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23)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на основании бюджетной сметы;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24) получатель бюджетных средств -</w:t>
      </w:r>
      <w:r w:rsidR="003972C6" w:rsidRPr="00515417">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Администрация 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за счет средств бюджета муниципального образования;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25)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26) ведомственная структура расходов бюджета - распределение бюджетных ассигнований, предусмотренных Решением Собрания депутатов </w:t>
      </w:r>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27)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28) бюджетные полномочия - установленные Бюджетным </w:t>
      </w:r>
      <w:hyperlink r:id="rId11"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29) кассовое обслуживание исполнения бюджета - проведение и учет операций по кассовым поступлениям в бюджет и кассовым выплатам из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30)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31)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32)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33)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34) очередной финансовый год - год, следующий за текущим финансовым годом;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35) плановый период - два финансовых года, следующие за очередным финансовым годом;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36) отчетный финансовый год - год, предшествующий текущему финансовому году;</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37)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38)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39)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2"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принятые на себя муниципальным образованием.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 Особенности применения бюджетной классификации Российской Федерации в муниципальном образования «</w:t>
      </w:r>
      <w:r w:rsidR="00F35FAE">
        <w:rPr>
          <w:rFonts w:ascii="Arial" w:eastAsia="Times New Roman" w:hAnsi="Arial" w:cs="Arial"/>
          <w:b/>
          <w:bCs/>
          <w:color w:val="292D24"/>
          <w:sz w:val="24"/>
          <w:szCs w:val="24"/>
          <w:lang w:eastAsia="ru-RU"/>
        </w:rPr>
        <w:t>Ясеновский</w:t>
      </w:r>
      <w:r w:rsidR="00F35FAE" w:rsidRPr="00515417">
        <w:rPr>
          <w:rFonts w:ascii="Arial" w:eastAsia="Times New Roman" w:hAnsi="Arial" w:cs="Arial"/>
          <w:b/>
          <w:bCs/>
          <w:color w:val="292D24"/>
          <w:sz w:val="24"/>
          <w:szCs w:val="24"/>
          <w:lang w:eastAsia="ru-RU"/>
        </w:rPr>
        <w:t xml:space="preserve"> сельсовет» Горшеченского</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района  </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В целях обеспечения сопоставимости показателей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с бюджетами других уровней бюджетной системы Российской Федерации при составлении, исполнении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формировании отчетности о его исполнении применяется бюджетная классификация Российской Федерации в следующем составе:</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классификация доходов бюджетов;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2) классификация расходов бюджетов;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классификация источников финансирования дефицитов бюджетов;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классификация операций публично-правовых образований (далее - классификация операций сектора государственного управления).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w:t>
      </w:r>
      <w:r w:rsidR="00F35FAE" w:rsidRPr="00515417">
        <w:rPr>
          <w:rFonts w:ascii="Arial" w:eastAsia="Times New Roman" w:hAnsi="Arial" w:cs="Arial"/>
          <w:color w:val="292D24"/>
          <w:sz w:val="24"/>
          <w:szCs w:val="24"/>
          <w:lang w:eastAsia="ru-RU"/>
        </w:rPr>
        <w:t>депутатов 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сельсовета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Курской области «О </w:t>
      </w:r>
      <w:r w:rsidR="003972C6" w:rsidRPr="00515417">
        <w:rPr>
          <w:rFonts w:ascii="Arial" w:eastAsia="Times New Roman" w:hAnsi="Arial" w:cs="Arial"/>
          <w:color w:val="292D24"/>
          <w:sz w:val="24"/>
          <w:szCs w:val="24"/>
          <w:lang w:eastAsia="ru-RU"/>
        </w:rPr>
        <w:t>Б</w:t>
      </w:r>
      <w:r w:rsidRPr="00515417">
        <w:rPr>
          <w:rFonts w:ascii="Arial" w:eastAsia="Times New Roman" w:hAnsi="Arial" w:cs="Arial"/>
          <w:color w:val="292D24"/>
          <w:sz w:val="24"/>
          <w:szCs w:val="24"/>
          <w:lang w:eastAsia="ru-RU"/>
        </w:rPr>
        <w:t>юджете муниципального образования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w:t>
      </w:r>
      <w:r w:rsidR="003972C6" w:rsidRPr="00515417">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Администрация 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Собрание </w:t>
      </w:r>
      <w:r w:rsidR="00F35FAE" w:rsidRPr="00515417">
        <w:rPr>
          <w:rFonts w:ascii="Arial" w:eastAsia="Times New Roman" w:hAnsi="Arial" w:cs="Arial"/>
          <w:color w:val="292D24"/>
          <w:sz w:val="24"/>
          <w:szCs w:val="24"/>
          <w:lang w:eastAsia="ru-RU"/>
        </w:rPr>
        <w:t>депутатов 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w:t>
      </w:r>
      <w:r w:rsidR="00F35FAE" w:rsidRPr="00515417">
        <w:rPr>
          <w:rFonts w:ascii="Arial" w:eastAsia="Times New Roman" w:hAnsi="Arial" w:cs="Arial"/>
          <w:color w:val="292D24"/>
          <w:sz w:val="24"/>
          <w:szCs w:val="24"/>
          <w:lang w:eastAsia="ru-RU"/>
        </w:rPr>
        <w:t>сельсовета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Курской области в части классификации расходов утверждает Решением о бюджете муниципального образования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перечни главных распорядителей средств бюджета муниципального образования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в составе ведомственной структуры расходов;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перечень и коды целевых статей и видов расходов бюджета в составе ведомственной структуры.</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w:t>
      </w:r>
      <w:r w:rsidRPr="00515417">
        <w:rPr>
          <w:rFonts w:ascii="Arial" w:eastAsia="Times New Roman" w:hAnsi="Arial" w:cs="Arial"/>
          <w:color w:val="000000"/>
          <w:sz w:val="24"/>
          <w:szCs w:val="24"/>
          <w:lang w:eastAsia="ru-RU"/>
        </w:rPr>
        <w:t>Код классификации расходов бюджетов состоит из:</w:t>
      </w:r>
    </w:p>
    <w:p w:rsidR="0039238B" w:rsidRPr="00515417" w:rsidRDefault="0039238B" w:rsidP="0039238B">
      <w:pPr>
        <w:shd w:val="clear" w:color="auto" w:fill="F8FAFB"/>
        <w:spacing w:after="0"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w:t>
      </w:r>
      <w:hyperlink r:id="rId13" w:anchor="dst100752" w:history="1">
        <w:r w:rsidRPr="00515417">
          <w:rPr>
            <w:rFonts w:ascii="Arial" w:eastAsia="Times New Roman" w:hAnsi="Arial" w:cs="Arial"/>
            <w:color w:val="000000"/>
            <w:sz w:val="24"/>
            <w:szCs w:val="24"/>
            <w:lang w:eastAsia="ru-RU"/>
          </w:rPr>
          <w:t>кода</w:t>
        </w:r>
      </w:hyperlink>
      <w:r w:rsidRPr="00515417">
        <w:rPr>
          <w:rFonts w:ascii="Arial" w:eastAsia="Times New Roman" w:hAnsi="Arial" w:cs="Arial"/>
          <w:color w:val="000000"/>
          <w:sz w:val="24"/>
          <w:szCs w:val="24"/>
          <w:lang w:eastAsia="ru-RU"/>
        </w:rPr>
        <w:t> главного распорядителя бюджетных средств;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кода раздела, подраздела, целевой статьи и вида расходов;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5.1. Перечень главных распорядителей средств местного бюджета устанавливается решением о местном бюджете в составе ведомственной структуры расходов.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5.2. Едиными для бюджетов бюджетной системы Российской Федерации разделами и подразделами классификации расходов бюджетов являются:</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общегосударственные вопросы:</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национальная оборона: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мобилизационная и вневойсковая подготовка;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3) национальная безопасность и правоохранительная деятельность:</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другие вопросы в области национальной безопасности и правоохранительной деятельности;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lastRenderedPageBreak/>
        <w:t>4) национальная экономика: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другие вопросы в области национальной экономики;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 жилищно-коммунальное хозяйство:</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благоустройство;</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8) культура, кинематография:</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культура;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10) социальная политика: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пенсионное обеспечение;</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11) физическая культура и спорт:</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другие вопросы в области физической культуры и спорта;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13) обслуживание государственного (муниципального) долга: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обслуживание государственного (муниципального) внутреннего долга;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обслуживание государственного (муниципального) внешнего долга;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14) межбюджетные трансферты общего характера бюджетам бюджетной системы Российской Федерации: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прочие межбюджетные трансферты общего характера.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5.3. Перечень разделов, подразделов, целевых статей муниципальных программ и не программных направлений деятельности, групп (групп и подгрупп) видов расходов бюджета утверждается в составе ведомственной структуры расходов бюджета решением о бюджете либо в установленных настоящим Положением случаях сводной бюджетной росписью местного бюджета.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органов местной администрации, указанных в ведомственной структуре расходов бюджета (в целях настоящего Положения – не программные направления деятельности), и (или) расходными обязательствами, подлежащими исполнению за счет средств местного бюджета.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Каждому публичному нормативному обязательству, межбюджетному трансферту присваиваются уникальные коды классификации расходов бюджетов.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Положением.</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5.4. Код вида расходов включает группу, подгруппу и элемент вида расходов.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lastRenderedPageBreak/>
        <w:t>5.5. Едиными для бюджетов бюджетной системы Российской Федерации группами и подгруппами видов расходов являются:</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"Расходы на выплаты персоналу казенных учреждений";</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"Расходы на выплаты персоналу государственных (муниципальных) органов";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группа "Закупка товаров, работ и услуг для обеспечения государственных (муниципальных) нужд":</w:t>
      </w:r>
    </w:p>
    <w:p w:rsidR="0039238B" w:rsidRPr="00515417" w:rsidRDefault="0039238B" w:rsidP="0039238B">
      <w:pPr>
        <w:shd w:val="clear" w:color="auto" w:fill="F8FAFB"/>
        <w:spacing w:after="0"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(в ред. Федерального </w:t>
      </w:r>
      <w:hyperlink r:id="rId14" w:anchor="dst100012" w:history="1">
        <w:r w:rsidRPr="00515417">
          <w:rPr>
            <w:rFonts w:ascii="Arial" w:eastAsia="Times New Roman" w:hAnsi="Arial" w:cs="Arial"/>
            <w:color w:val="000000"/>
            <w:sz w:val="24"/>
            <w:szCs w:val="24"/>
            <w:lang w:eastAsia="ru-RU"/>
          </w:rPr>
          <w:t>закона</w:t>
        </w:r>
      </w:hyperlink>
      <w:r w:rsidRPr="00515417">
        <w:rPr>
          <w:rFonts w:ascii="Arial" w:eastAsia="Times New Roman" w:hAnsi="Arial" w:cs="Arial"/>
          <w:color w:val="000000"/>
          <w:sz w:val="24"/>
          <w:szCs w:val="24"/>
          <w:lang w:eastAsia="ru-RU"/>
        </w:rPr>
        <w:t> от 28.12.2013 N 418-ФЗ)</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"Иные закупки товаров, работ и услуг для обеспечения государственных (муниципальных) нужд";</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3) группа "Социальное обеспечение и иные выплаты населению":</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"Социальные выплаты гражданам, кроме публичных нормативных социальных выплат";</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4) группа "Капитальные вложения в объекты государственной (муниципальной) собственности":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"Бюджетные инвестиции";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 группа "Межбюджетные трансферты":</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"Иные межбюджетные трансферты";</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7) группа "Обслуживание государственного (муниципального) долга":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"Обслуживание муниципального долга";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8) группа "Иные бюджетные ассигнования":</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"Исполнение судебных актов";</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"Уплата налогов, сборов и иных платежей";</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подгруппа "Резервные средства";</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5.6.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w:t>
      </w:r>
    </w:p>
    <w:p w:rsidR="0039238B" w:rsidRPr="00515417" w:rsidRDefault="0039238B" w:rsidP="0039238B">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5.7.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w:t>
      </w:r>
      <w:r w:rsidR="00F35FAE" w:rsidRPr="00515417">
        <w:rPr>
          <w:rFonts w:ascii="Arial" w:eastAsia="Times New Roman" w:hAnsi="Arial" w:cs="Arial"/>
          <w:color w:val="292D24"/>
          <w:sz w:val="24"/>
          <w:szCs w:val="24"/>
          <w:lang w:eastAsia="ru-RU"/>
        </w:rPr>
        <w:t>Собрание депутатов</w:t>
      </w:r>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в части классификации источников финансирования дефицита бюджета муниципального образования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утверждает Решением о бюджете муниципального образования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1) перечень главных администраторов источников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перечень статей и видов источников финансирования дефицитов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 Основные этапы бюджетного процесса в муниципальном образовании «</w:t>
      </w:r>
      <w:r w:rsidR="00F35FAE">
        <w:rPr>
          <w:rFonts w:ascii="Arial" w:eastAsia="Times New Roman" w:hAnsi="Arial" w:cs="Arial"/>
          <w:b/>
          <w:bCs/>
          <w:color w:val="292D24"/>
          <w:sz w:val="24"/>
          <w:szCs w:val="24"/>
          <w:lang w:eastAsia="ru-RU"/>
        </w:rPr>
        <w:t>Ясеновский</w:t>
      </w:r>
      <w:r w:rsidR="00F35FAE" w:rsidRPr="00515417">
        <w:rPr>
          <w:rFonts w:ascii="Arial" w:eastAsia="Times New Roman" w:hAnsi="Arial" w:cs="Arial"/>
          <w:b/>
          <w:bCs/>
          <w:color w:val="292D24"/>
          <w:sz w:val="24"/>
          <w:szCs w:val="24"/>
          <w:lang w:eastAsia="ru-RU"/>
        </w:rPr>
        <w:t xml:space="preserve"> сельсовет» Горшеченского</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района</w:t>
      </w:r>
      <w:r w:rsidRPr="00515417">
        <w:rPr>
          <w:rFonts w:ascii="Arial" w:eastAsia="Times New Roman" w:hAnsi="Arial" w:cs="Arial"/>
          <w:color w:val="292D24"/>
          <w:sz w:val="24"/>
          <w:szCs w:val="24"/>
          <w:lang w:eastAsia="ru-RU"/>
        </w:rPr>
        <w:t>.</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Бюджетный процесс в муниципальном образовании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 включает следующие этапы: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составление проекта бюджета муниципального образования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рассмотрение и утверждение бюджета муниципального образования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исполнение бюджета муниципального образования «</w:t>
      </w:r>
      <w:r w:rsidR="00F35FAE">
        <w:rPr>
          <w:rFonts w:ascii="Arial" w:eastAsia="Times New Roman" w:hAnsi="Arial" w:cs="Arial"/>
          <w:color w:val="292D24"/>
          <w:sz w:val="24"/>
          <w:szCs w:val="24"/>
          <w:lang w:eastAsia="ru-RU"/>
        </w:rPr>
        <w:t>Ясеновский</w:t>
      </w:r>
      <w:r w:rsidR="00F35FAE" w:rsidRPr="00515417">
        <w:rPr>
          <w:rFonts w:ascii="Arial" w:eastAsia="Times New Roman" w:hAnsi="Arial" w:cs="Arial"/>
          <w:color w:val="292D24"/>
          <w:sz w:val="24"/>
          <w:szCs w:val="24"/>
          <w:lang w:eastAsia="ru-RU"/>
        </w:rPr>
        <w:t xml:space="preserve"> сельсовет» Горшеченского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составление, внешняя проверка, рассмотрение и утверждение бюджетной отчетности;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муниципальный финансовый контроль.</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II</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БЮДЖЕТНОЕ УСТРОЙСТВО МУНИЦИПАЛЬНОГО ОБРАЗОВАНИЯ «</w:t>
      </w:r>
      <w:r w:rsidR="00F35FAE">
        <w:rPr>
          <w:rFonts w:ascii="Arial" w:eastAsia="Times New Roman" w:hAnsi="Arial" w:cs="Arial"/>
          <w:b/>
          <w:bCs/>
          <w:color w:val="292D24"/>
          <w:sz w:val="24"/>
          <w:szCs w:val="24"/>
          <w:lang w:eastAsia="ru-RU"/>
        </w:rPr>
        <w:t>ЯСЕНОВСКИЙ</w:t>
      </w:r>
      <w:r w:rsidR="004A6894" w:rsidRPr="00515417">
        <w:rPr>
          <w:rFonts w:ascii="Arial" w:eastAsia="Times New Roman" w:hAnsi="Arial" w:cs="Arial"/>
          <w:b/>
          <w:bCs/>
          <w:color w:val="292D24"/>
          <w:sz w:val="24"/>
          <w:szCs w:val="24"/>
          <w:lang w:eastAsia="ru-RU"/>
        </w:rPr>
        <w:t xml:space="preserve"> </w:t>
      </w:r>
      <w:r w:rsidR="00F35FAE" w:rsidRPr="00515417">
        <w:rPr>
          <w:rFonts w:ascii="Arial" w:eastAsia="Times New Roman" w:hAnsi="Arial" w:cs="Arial"/>
          <w:b/>
          <w:bCs/>
          <w:color w:val="292D24"/>
          <w:sz w:val="24"/>
          <w:szCs w:val="24"/>
          <w:lang w:eastAsia="ru-RU"/>
        </w:rPr>
        <w:t>СЕЛЬСОВЕТ» ГОРШЕЧЕНСКОГО</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6. Доходы бюджета муниципального образования «</w:t>
      </w:r>
      <w:r w:rsidR="00F35FAE">
        <w:rPr>
          <w:rFonts w:ascii="Arial" w:eastAsia="Times New Roman" w:hAnsi="Arial" w:cs="Arial"/>
          <w:b/>
          <w:bCs/>
          <w:color w:val="292D24"/>
          <w:sz w:val="24"/>
          <w:szCs w:val="24"/>
          <w:lang w:eastAsia="ru-RU"/>
        </w:rPr>
        <w:t>Ясеновский</w:t>
      </w:r>
      <w:r w:rsidR="00F35FAE" w:rsidRPr="00515417">
        <w:rPr>
          <w:rFonts w:ascii="Arial" w:eastAsia="Times New Roman" w:hAnsi="Arial" w:cs="Arial"/>
          <w:b/>
          <w:bCs/>
          <w:color w:val="292D24"/>
          <w:sz w:val="24"/>
          <w:szCs w:val="24"/>
          <w:lang w:eastAsia="ru-RU"/>
        </w:rPr>
        <w:t xml:space="preserve"> сельсовет» Горшеченского</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Доходы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К доходам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относятся налоговые доходы, неналоговые доходы и безвозмездные поступления.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К неналоговым доходам бюджета относятся: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доходы от платных услуг, оказываемых муниципальными казенными учреждениями;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части прибыли муниципальных унитарных предприятий, остающейся после уплаты налогов и иных обязательных платежей;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 иные суммы принудительного изъятия;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иные неналоговые доходы.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К безвозмездным поступлениям относятся: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дотации из других бюджетов бюджетной системы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 субсидии из других бюджетов бюджетной системы Российской </w:t>
      </w:r>
      <w:r w:rsidR="00F35FAE" w:rsidRPr="00515417">
        <w:rPr>
          <w:rFonts w:ascii="Arial" w:eastAsia="Times New Roman" w:hAnsi="Arial" w:cs="Arial"/>
          <w:color w:val="292D24"/>
          <w:sz w:val="24"/>
          <w:szCs w:val="24"/>
          <w:lang w:eastAsia="ru-RU"/>
        </w:rPr>
        <w:t>Федерации (</w:t>
      </w:r>
      <w:r w:rsidRPr="00515417">
        <w:rPr>
          <w:rFonts w:ascii="Arial" w:eastAsia="Times New Roman" w:hAnsi="Arial" w:cs="Arial"/>
          <w:color w:val="292D24"/>
          <w:sz w:val="24"/>
          <w:szCs w:val="24"/>
          <w:lang w:eastAsia="ru-RU"/>
        </w:rPr>
        <w:t>межбюджетные субсидии);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субвенции из федерального бюджета и (или) из бюджетов субъектов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иные межбюджетные трансферты из других бюджетов бюджетной системы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безвозмездные поступления от физических и юридических лиц, в том числе добровольные пожертвования.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К собственным доходам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налоговые доходы, зачисляемые в бюджет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соответствии с бюджетным законодательством Российской Федерации и законодательством о налогах и сборах;</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неналоговые доходы, зачисляемые в бюджет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соответствии с законодательством Российской Федерации, законами Курской области и муниципальными нормативными правовыми актами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сельсовета;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доходы, полученные бюджетом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виде безвозмездных поступлений, за исключением субвенций.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7. Налоговые доходы бюджета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xml:space="preserve">»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1. В бюджет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зачисляются налоговые доходы от следующих местных налогов, устанавливаемых Собранием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1" w:name="P160"/>
      <w:bookmarkEnd w:id="1"/>
      <w:r w:rsidRPr="00515417">
        <w:rPr>
          <w:rFonts w:ascii="Arial" w:eastAsia="Times New Roman" w:hAnsi="Arial" w:cs="Arial"/>
          <w:color w:val="292D24"/>
          <w:sz w:val="24"/>
          <w:szCs w:val="24"/>
          <w:lang w:eastAsia="ru-RU"/>
        </w:rPr>
        <w:t>земельного налога, взимаемого на территории сельского поселения;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2" w:name="P161"/>
      <w:bookmarkEnd w:id="2"/>
      <w:r w:rsidRPr="00515417">
        <w:rPr>
          <w:rFonts w:ascii="Arial" w:eastAsia="Times New Roman" w:hAnsi="Arial" w:cs="Arial"/>
          <w:color w:val="292D24"/>
          <w:sz w:val="24"/>
          <w:szCs w:val="24"/>
          <w:lang w:eastAsia="ru-RU"/>
        </w:rPr>
        <w:t>налога на имущество физических лиц, взимаемого на территории сельского поселения.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В бюджет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налога на доходы физических лиц, взимаемого на территориях сельских поселений;</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Нормативы зачислений в бюджет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налоговых доходов от местных налогов и федеральных налогов и сборов, указанных в </w:t>
      </w:r>
      <w:hyperlink r:id="rId15" w:anchor="P160" w:history="1">
        <w:r w:rsidRPr="00515417">
          <w:rPr>
            <w:rFonts w:ascii="Arial" w:eastAsia="Times New Roman" w:hAnsi="Arial" w:cs="Arial"/>
            <w:sz w:val="24"/>
            <w:szCs w:val="24"/>
            <w:lang w:eastAsia="ru-RU"/>
          </w:rPr>
          <w:t>частях 1</w:t>
        </w:r>
      </w:hyperlink>
      <w:r w:rsidRPr="00515417">
        <w:rPr>
          <w:rFonts w:ascii="Arial" w:eastAsia="Times New Roman" w:hAnsi="Arial" w:cs="Arial"/>
          <w:color w:val="292D24"/>
          <w:sz w:val="24"/>
          <w:szCs w:val="24"/>
          <w:lang w:eastAsia="ru-RU"/>
        </w:rPr>
        <w:t> и </w:t>
      </w:r>
      <w:hyperlink r:id="rId16" w:anchor="P161" w:history="1">
        <w:r w:rsidRPr="00515417">
          <w:rPr>
            <w:rFonts w:ascii="Arial" w:eastAsia="Times New Roman" w:hAnsi="Arial" w:cs="Arial"/>
            <w:sz w:val="24"/>
            <w:szCs w:val="24"/>
            <w:lang w:eastAsia="ru-RU"/>
          </w:rPr>
          <w:t>2</w:t>
        </w:r>
      </w:hyperlink>
      <w:r w:rsidRPr="00515417">
        <w:rPr>
          <w:rFonts w:ascii="Arial" w:eastAsia="Times New Roman" w:hAnsi="Arial" w:cs="Arial"/>
          <w:color w:val="292D24"/>
          <w:sz w:val="24"/>
          <w:szCs w:val="24"/>
          <w:lang w:eastAsia="ru-RU"/>
        </w:rPr>
        <w:t> настоящей статьи, определяются федеральным законодательством, законодательством Курской области.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8. Неналоговые доходы бюджета муниципального </w:t>
      </w:r>
      <w:bookmarkStart w:id="3" w:name="P173"/>
      <w:bookmarkEnd w:id="3"/>
      <w:r w:rsidRPr="00515417">
        <w:rPr>
          <w:rFonts w:ascii="Arial" w:eastAsia="Times New Roman" w:hAnsi="Arial" w:cs="Arial"/>
          <w:b/>
          <w:bCs/>
          <w:color w:val="292D24"/>
          <w:sz w:val="24"/>
          <w:szCs w:val="24"/>
          <w:lang w:eastAsia="ru-RU"/>
        </w:rPr>
        <w:t>образования «</w:t>
      </w:r>
      <w:proofErr w:type="gramStart"/>
      <w:r w:rsidR="00F35FAE">
        <w:rPr>
          <w:rFonts w:ascii="Arial" w:eastAsia="Times New Roman" w:hAnsi="Arial" w:cs="Arial"/>
          <w:b/>
          <w:bCs/>
          <w:color w:val="292D24"/>
          <w:sz w:val="24"/>
          <w:szCs w:val="24"/>
          <w:lang w:eastAsia="ru-RU"/>
        </w:rPr>
        <w:t>Ясеновский</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xml:space="preserve">»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Неналоговые доходы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формируются за счет:</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4" w:name="P176"/>
      <w:bookmarkEnd w:id="4"/>
      <w:r w:rsidRPr="00515417">
        <w:rPr>
          <w:rFonts w:ascii="Arial" w:eastAsia="Times New Roman" w:hAnsi="Arial" w:cs="Arial"/>
          <w:color w:val="292D24"/>
          <w:sz w:val="24"/>
          <w:szCs w:val="24"/>
          <w:lang w:eastAsia="ru-RU"/>
        </w:rPr>
        <w:t>2) доходов от платных услуг, оказываемых муниципальными казенными учреждениями;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5" w:name="P177"/>
      <w:bookmarkStart w:id="6" w:name="P179"/>
      <w:bookmarkEnd w:id="5"/>
      <w:bookmarkEnd w:id="6"/>
      <w:r w:rsidRPr="00515417">
        <w:rPr>
          <w:rFonts w:ascii="Arial" w:eastAsia="Times New Roman" w:hAnsi="Arial" w:cs="Arial"/>
          <w:color w:val="292D24"/>
          <w:sz w:val="24"/>
          <w:szCs w:val="24"/>
          <w:lang w:eastAsia="ru-RU"/>
        </w:rPr>
        <w:t>2. В бюджет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до разграничения государственной собственности на землю поступают:</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7" w:name="P182"/>
      <w:bookmarkEnd w:id="7"/>
      <w:r w:rsidRPr="00515417">
        <w:rPr>
          <w:rFonts w:ascii="Arial" w:eastAsia="Times New Roman" w:hAnsi="Arial" w:cs="Arial"/>
          <w:color w:val="292D24"/>
          <w:sz w:val="24"/>
          <w:szCs w:val="24"/>
          <w:lang w:eastAsia="ru-RU"/>
        </w:rPr>
        <w:t xml:space="preserve">Доходы, получаемые в виде арендной платы, а также средства от продажи права    на заключение договоров аренды за </w:t>
      </w:r>
      <w:proofErr w:type="gramStart"/>
      <w:r w:rsidRPr="00515417">
        <w:rPr>
          <w:rFonts w:ascii="Arial" w:eastAsia="Times New Roman" w:hAnsi="Arial" w:cs="Arial"/>
          <w:color w:val="292D24"/>
          <w:sz w:val="24"/>
          <w:szCs w:val="24"/>
          <w:lang w:eastAsia="ru-RU"/>
        </w:rPr>
        <w:t>земли,  находящиеся</w:t>
      </w:r>
      <w:proofErr w:type="gramEnd"/>
      <w:r w:rsidRPr="00515417">
        <w:rPr>
          <w:rFonts w:ascii="Arial" w:eastAsia="Times New Roman" w:hAnsi="Arial" w:cs="Arial"/>
          <w:color w:val="292D24"/>
          <w:sz w:val="24"/>
          <w:szCs w:val="24"/>
          <w:lang w:eastAsia="ru-RU"/>
        </w:rPr>
        <w:t xml:space="preserve"> в собственности  сельских поселений (за исключением земельных участков муниципальных бюджетных и автономных учреждений)</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Нормативы зачислений в бюджет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неналоговых доходов, указанных в </w:t>
      </w:r>
      <w:hyperlink r:id="rId17" w:anchor="P173" w:history="1">
        <w:r w:rsidRPr="00515417">
          <w:rPr>
            <w:rFonts w:ascii="Arial" w:eastAsia="Times New Roman" w:hAnsi="Arial" w:cs="Arial"/>
            <w:sz w:val="24"/>
            <w:szCs w:val="24"/>
            <w:lang w:eastAsia="ru-RU"/>
          </w:rPr>
          <w:t>частях 1</w:t>
        </w:r>
      </w:hyperlink>
      <w:r w:rsidRPr="00515417">
        <w:rPr>
          <w:rFonts w:ascii="Arial" w:eastAsia="Times New Roman" w:hAnsi="Arial" w:cs="Arial"/>
          <w:color w:val="292D24"/>
          <w:sz w:val="24"/>
          <w:szCs w:val="24"/>
          <w:lang w:eastAsia="ru-RU"/>
        </w:rPr>
        <w:t> и </w:t>
      </w:r>
      <w:hyperlink r:id="rId18" w:anchor="P179" w:history="1">
        <w:r w:rsidRPr="00515417">
          <w:rPr>
            <w:rFonts w:ascii="Arial" w:eastAsia="Times New Roman" w:hAnsi="Arial" w:cs="Arial"/>
            <w:sz w:val="24"/>
            <w:szCs w:val="24"/>
            <w:lang w:eastAsia="ru-RU"/>
          </w:rPr>
          <w:t>2</w:t>
        </w:r>
      </w:hyperlink>
      <w:r w:rsidRPr="00515417">
        <w:rPr>
          <w:rFonts w:ascii="Arial" w:eastAsia="Times New Roman" w:hAnsi="Arial" w:cs="Arial"/>
          <w:color w:val="292D24"/>
          <w:sz w:val="24"/>
          <w:szCs w:val="24"/>
          <w:lang w:eastAsia="ru-RU"/>
        </w:rPr>
        <w:t> настоящей статьи, определяются федеральным законодательством.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9. Полномочия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xml:space="preserve">»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 по формированию доходов бюджета муниципального образования «</w:t>
      </w:r>
      <w:r w:rsidR="00F35FAE">
        <w:rPr>
          <w:rFonts w:ascii="Arial" w:eastAsia="Times New Roman" w:hAnsi="Arial" w:cs="Arial"/>
          <w:b/>
          <w:bCs/>
          <w:color w:val="292D24"/>
          <w:sz w:val="24"/>
          <w:szCs w:val="24"/>
          <w:lang w:eastAsia="ru-RU"/>
        </w:rPr>
        <w:t>Ясеновский</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сельсовет»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Утратила силу с 01.01.2021 г.</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10. Расходы бюджета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xml:space="preserve">»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Формирование расходов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w:t>
      </w:r>
      <w:r w:rsidRPr="00515417">
        <w:rPr>
          <w:rFonts w:ascii="Arial" w:eastAsia="Times New Roman" w:hAnsi="Arial" w:cs="Arial"/>
          <w:color w:val="292D24"/>
          <w:sz w:val="24"/>
          <w:szCs w:val="24"/>
          <w:lang w:eastAsia="ru-RU"/>
        </w:rPr>
        <w:lastRenderedPageBreak/>
        <w:t xml:space="preserve">федеральных органов государственной власти, органов государственной власти Курской области и органов местного самоуправления Администрации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Расходные обязательства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возникают в результате:</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8" w:name="P199"/>
      <w:bookmarkEnd w:id="8"/>
      <w:r w:rsidRPr="00515417">
        <w:rPr>
          <w:rFonts w:ascii="Arial" w:eastAsia="Times New Roman" w:hAnsi="Arial" w:cs="Arial"/>
          <w:color w:val="292D24"/>
          <w:sz w:val="24"/>
          <w:szCs w:val="24"/>
          <w:lang w:eastAsia="ru-RU"/>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9" w:name="P200"/>
      <w:bookmarkEnd w:id="9"/>
      <w:r w:rsidRPr="00515417">
        <w:rPr>
          <w:rFonts w:ascii="Arial" w:eastAsia="Times New Roman" w:hAnsi="Arial" w:cs="Arial"/>
          <w:color w:val="292D24"/>
          <w:sz w:val="24"/>
          <w:szCs w:val="24"/>
          <w:lang w:eastAsia="ru-RU"/>
        </w:rPr>
        <w:t xml:space="preserve">2) принятия муниципальных правовых актов при осуществлении органами местного самоуправления </w:t>
      </w:r>
      <w:proofErr w:type="gramStart"/>
      <w:r w:rsidRPr="00515417">
        <w:rPr>
          <w:rFonts w:ascii="Arial" w:eastAsia="Times New Roman" w:hAnsi="Arial" w:cs="Arial"/>
          <w:color w:val="292D24"/>
          <w:sz w:val="24"/>
          <w:szCs w:val="24"/>
          <w:lang w:eastAsia="ru-RU"/>
        </w:rPr>
        <w:t xml:space="preserve">Администрации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proofErr w:type="gramEnd"/>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переданных им отдельных государственных полномочий;</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10" w:name="P201"/>
      <w:bookmarkEnd w:id="10"/>
      <w:r w:rsidRPr="00515417">
        <w:rPr>
          <w:rFonts w:ascii="Arial" w:eastAsia="Times New Roman" w:hAnsi="Arial" w:cs="Arial"/>
          <w:color w:val="292D24"/>
          <w:sz w:val="24"/>
          <w:szCs w:val="24"/>
          <w:lang w:eastAsia="ru-RU"/>
        </w:rPr>
        <w:t>3) заключения от имени муниципального образования договоров (соглашений) муниципальными казенными учреждениями.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Расходные обязательства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указанные в </w:t>
      </w:r>
      <w:hyperlink r:id="rId19" w:anchor="P199" w:history="1">
        <w:r w:rsidRPr="00515417">
          <w:rPr>
            <w:rFonts w:ascii="Arial" w:eastAsia="Times New Roman" w:hAnsi="Arial" w:cs="Arial"/>
            <w:sz w:val="24"/>
            <w:szCs w:val="24"/>
            <w:lang w:eastAsia="ru-RU"/>
          </w:rPr>
          <w:t>пунктах 1</w:t>
        </w:r>
      </w:hyperlink>
      <w:r w:rsidRPr="00515417">
        <w:rPr>
          <w:rFonts w:ascii="Arial" w:eastAsia="Times New Roman" w:hAnsi="Arial" w:cs="Arial"/>
          <w:color w:val="292D24"/>
          <w:sz w:val="24"/>
          <w:szCs w:val="24"/>
          <w:lang w:eastAsia="ru-RU"/>
        </w:rPr>
        <w:t> и </w:t>
      </w:r>
      <w:hyperlink r:id="rId20" w:anchor="P201" w:history="1">
        <w:r w:rsidRPr="00515417">
          <w:rPr>
            <w:rFonts w:ascii="Arial" w:eastAsia="Times New Roman" w:hAnsi="Arial" w:cs="Arial"/>
            <w:sz w:val="24"/>
            <w:szCs w:val="24"/>
            <w:lang w:eastAsia="ru-RU"/>
          </w:rPr>
          <w:t>3 части 2</w:t>
        </w:r>
      </w:hyperlink>
      <w:r w:rsidRPr="00515417">
        <w:rPr>
          <w:rFonts w:ascii="Arial" w:eastAsia="Times New Roman" w:hAnsi="Arial" w:cs="Arial"/>
          <w:color w:val="292D24"/>
          <w:sz w:val="24"/>
          <w:szCs w:val="24"/>
          <w:lang w:eastAsia="ru-RU"/>
        </w:rPr>
        <w:t xml:space="preserve"> настоящей статьи, устанавливаются органами местного самоуправления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самостоятельно и исполняются за счет собственных доходов и источников финансирования дефицита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Расходные обязательства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указанные в </w:t>
      </w:r>
      <w:hyperlink r:id="rId21" w:anchor="P200" w:history="1">
        <w:r w:rsidRPr="00515417">
          <w:rPr>
            <w:rFonts w:ascii="Arial" w:eastAsia="Times New Roman" w:hAnsi="Arial" w:cs="Arial"/>
            <w:sz w:val="24"/>
            <w:szCs w:val="24"/>
            <w:lang w:eastAsia="ru-RU"/>
          </w:rPr>
          <w:t>пункте 2 части 2</w:t>
        </w:r>
      </w:hyperlink>
      <w:r w:rsidRPr="00515417">
        <w:rPr>
          <w:rFonts w:ascii="Arial" w:eastAsia="Times New Roman" w:hAnsi="Arial" w:cs="Arial"/>
          <w:color w:val="292D24"/>
          <w:sz w:val="24"/>
          <w:szCs w:val="24"/>
          <w:lang w:eastAsia="ru-RU"/>
        </w:rPr>
        <w:t xml:space="preserve"> настоящей статьи, устанавливаются муниципальными правовыми актами органов местного самоуправления Администрации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порядке, предусмотренном </w:t>
      </w:r>
      <w:hyperlink r:id="rId22" w:history="1">
        <w:r w:rsidRPr="00515417">
          <w:rPr>
            <w:rFonts w:ascii="Arial" w:eastAsia="Times New Roman" w:hAnsi="Arial" w:cs="Arial"/>
            <w:sz w:val="24"/>
            <w:szCs w:val="24"/>
            <w:lang w:eastAsia="ru-RU"/>
          </w:rPr>
          <w:t>статьей 140</w:t>
        </w:r>
      </w:hyperlink>
      <w:r w:rsidRPr="00515417">
        <w:rPr>
          <w:rFonts w:ascii="Arial" w:eastAsia="Times New Roman" w:hAnsi="Arial" w:cs="Arial"/>
          <w:color w:val="292D24"/>
          <w:sz w:val="24"/>
          <w:szCs w:val="24"/>
          <w:lang w:eastAsia="ru-RU"/>
        </w:rPr>
        <w:t> Бюджетного кодекса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случае если в муниципальном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 осуществляется за счет собственных доходов и источников финансирования дефицита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Органы местного </w:t>
      </w:r>
      <w:proofErr w:type="gramStart"/>
      <w:r w:rsidRPr="00515417">
        <w:rPr>
          <w:rFonts w:ascii="Arial" w:eastAsia="Times New Roman" w:hAnsi="Arial" w:cs="Arial"/>
          <w:color w:val="292D24"/>
          <w:sz w:val="24"/>
          <w:szCs w:val="24"/>
          <w:lang w:eastAsia="ru-RU"/>
        </w:rPr>
        <w:t xml:space="preserve">самоуправления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6. Органы местного </w:t>
      </w:r>
      <w:proofErr w:type="gramStart"/>
      <w:r w:rsidRPr="00515417">
        <w:rPr>
          <w:rFonts w:ascii="Arial" w:eastAsia="Times New Roman" w:hAnsi="Arial" w:cs="Arial"/>
          <w:color w:val="292D24"/>
          <w:sz w:val="24"/>
          <w:szCs w:val="24"/>
          <w:lang w:eastAsia="ru-RU"/>
        </w:rPr>
        <w:t xml:space="preserve">самоуправления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w:t>
      </w:r>
      <w:r w:rsidRPr="00515417">
        <w:rPr>
          <w:rFonts w:ascii="Arial" w:eastAsia="Times New Roman" w:hAnsi="Arial" w:cs="Arial"/>
          <w:color w:val="292D24"/>
          <w:sz w:val="24"/>
          <w:szCs w:val="24"/>
          <w:lang w:eastAsia="ru-RU"/>
        </w:rPr>
        <w:lastRenderedPageBreak/>
        <w:t>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7. Органы местного самоуправления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11. Реестр расходных обязательств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xml:space="preserve">»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Реестр расходных обязательств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ведется в порядке, установленном Администрацией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Под реестром расходных обязательств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 подпунктов, абзацев), с оценкой объемов бюджетных ассигнований, необходимых для исполнения включенных в реестр обязательств.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Реестр расходных обязательств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представляется Администрацией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Управление финансов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 в установленном порядке.</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12. Муниципальное задание</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Муниципальное задание должно содержать:</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показатели, характеризующие качество и (или) объем (содержание) оказываемых муниципальных услуг (выполняемых работ);</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порядок контроля за исполнением муниципального задания, в том числе условия и порядок его досрочного прекращения;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требования к отчетности об исполнении муниципального задания.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Муниципальное задание на оказание муниципальных услуг физическим и юридическим лицам также должно содержать:</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определение категорий физических и (или) юридических лиц, являющихся потребителями соответствующих услуг;</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порядок оказания соответствующих услуг;</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2. Показатели муниципального задания используются при составлении проектов бюджетов для планирования бюджетных ассигнований на </w:t>
      </w:r>
      <w:proofErr w:type="gramStart"/>
      <w:r w:rsidRPr="00515417">
        <w:rPr>
          <w:rFonts w:ascii="Arial" w:eastAsia="Times New Roman" w:hAnsi="Arial" w:cs="Arial"/>
          <w:color w:val="292D24"/>
          <w:sz w:val="24"/>
          <w:szCs w:val="24"/>
          <w:lang w:eastAsia="ru-RU"/>
        </w:rPr>
        <w:t>оказание  муниципальных</w:t>
      </w:r>
      <w:proofErr w:type="gramEnd"/>
      <w:r w:rsidRPr="00515417">
        <w:rPr>
          <w:rFonts w:ascii="Arial" w:eastAsia="Times New Roman" w:hAnsi="Arial" w:cs="Arial"/>
          <w:color w:val="292D24"/>
          <w:sz w:val="24"/>
          <w:szCs w:val="24"/>
          <w:lang w:eastAsia="ru-RU"/>
        </w:rPr>
        <w:t xml:space="preserve">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39238B" w:rsidRPr="00515417" w:rsidRDefault="0039238B" w:rsidP="0039238B">
      <w:pPr>
        <w:shd w:val="clear" w:color="auto" w:fill="FFFFFF"/>
        <w:spacing w:after="0"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Муниципальное задание на оказание муниципальных услуг (выполнение работ) муниципальными учреждениями формируется в</w:t>
      </w:r>
      <w:r w:rsidR="002000A8" w:rsidRPr="00515417">
        <w:rPr>
          <w:rFonts w:ascii="Arial" w:eastAsia="Times New Roman" w:hAnsi="Arial" w:cs="Arial"/>
          <w:color w:val="292D24"/>
          <w:sz w:val="24"/>
          <w:szCs w:val="24"/>
          <w:lang w:eastAsia="ru-RU"/>
        </w:rPr>
        <w:t xml:space="preserve"> </w:t>
      </w:r>
      <w:hyperlink r:id="rId23" w:anchor="dst100024" w:history="1">
        <w:r w:rsidRPr="00515417">
          <w:rPr>
            <w:rFonts w:ascii="Arial" w:eastAsia="Times New Roman" w:hAnsi="Arial" w:cs="Arial"/>
            <w:sz w:val="24"/>
            <w:szCs w:val="24"/>
            <w:lang w:eastAsia="ru-RU"/>
          </w:rPr>
          <w:t>порядке</w:t>
        </w:r>
      </w:hyperlink>
      <w:r w:rsidRPr="00515417">
        <w:rPr>
          <w:rFonts w:ascii="Arial" w:eastAsia="Times New Roman" w:hAnsi="Arial" w:cs="Arial"/>
          <w:color w:val="292D24"/>
          <w:sz w:val="24"/>
          <w:szCs w:val="24"/>
          <w:lang w:eastAsia="ru-RU"/>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39238B" w:rsidRPr="00515417" w:rsidRDefault="0039238B" w:rsidP="0039238B">
      <w:pPr>
        <w:shd w:val="clear" w:color="auto" w:fill="FFFFFF"/>
        <w:spacing w:after="0"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w:t>
      </w:r>
      <w:proofErr w:type="spellStart"/>
      <w:r w:rsidRPr="00515417">
        <w:rPr>
          <w:rFonts w:ascii="Arial" w:eastAsia="Times New Roman" w:hAnsi="Arial" w:cs="Arial"/>
          <w:color w:val="292D24"/>
          <w:sz w:val="24"/>
          <w:szCs w:val="24"/>
          <w:lang w:eastAsia="ru-RU"/>
        </w:rPr>
        <w:t>в</w:t>
      </w:r>
      <w:hyperlink r:id="rId24" w:anchor="dst100025" w:history="1">
        <w:r w:rsidRPr="00515417">
          <w:rPr>
            <w:rFonts w:ascii="Arial" w:eastAsia="Times New Roman" w:hAnsi="Arial" w:cs="Arial"/>
            <w:sz w:val="24"/>
            <w:szCs w:val="24"/>
            <w:lang w:eastAsia="ru-RU"/>
          </w:rPr>
          <w:t>порядке</w:t>
        </w:r>
        <w:proofErr w:type="spellEnd"/>
      </w:hyperlink>
      <w:r w:rsidRPr="00515417">
        <w:rPr>
          <w:rFonts w:ascii="Arial" w:eastAsia="Times New Roman" w:hAnsi="Arial" w:cs="Arial"/>
          <w:color w:val="292D24"/>
          <w:sz w:val="24"/>
          <w:szCs w:val="24"/>
          <w:lang w:eastAsia="ru-RU"/>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39238B" w:rsidRPr="00515417" w:rsidRDefault="0039238B" w:rsidP="0039238B">
      <w:pPr>
        <w:shd w:val="clear" w:color="auto" w:fill="FFFFFF"/>
        <w:spacing w:after="0"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Финансовое обеспечение выполнения муниципальных заданий осуществляется за счет средств местных бюджетов в</w:t>
      </w:r>
      <w:r w:rsidR="002000A8" w:rsidRPr="00515417">
        <w:rPr>
          <w:rFonts w:ascii="Arial" w:eastAsia="Times New Roman" w:hAnsi="Arial" w:cs="Arial"/>
          <w:color w:val="292D24"/>
          <w:sz w:val="24"/>
          <w:szCs w:val="24"/>
          <w:lang w:eastAsia="ru-RU"/>
        </w:rPr>
        <w:t xml:space="preserve"> </w:t>
      </w:r>
      <w:hyperlink r:id="rId25" w:anchor="dst100024" w:history="1">
        <w:r w:rsidRPr="00515417">
          <w:rPr>
            <w:rFonts w:ascii="Arial" w:eastAsia="Times New Roman" w:hAnsi="Arial" w:cs="Arial"/>
            <w:sz w:val="24"/>
            <w:szCs w:val="24"/>
            <w:lang w:eastAsia="ru-RU"/>
          </w:rPr>
          <w:t>порядке</w:t>
        </w:r>
      </w:hyperlink>
      <w:r w:rsidRPr="00515417">
        <w:rPr>
          <w:rFonts w:ascii="Arial" w:eastAsia="Times New Roman" w:hAnsi="Arial" w:cs="Arial"/>
          <w:color w:val="292D24"/>
          <w:sz w:val="24"/>
          <w:szCs w:val="24"/>
          <w:lang w:eastAsia="ru-RU"/>
        </w:rPr>
        <w:t>, установленном  местной администрацией.</w:t>
      </w:r>
    </w:p>
    <w:p w:rsidR="0039238B" w:rsidRPr="00515417" w:rsidRDefault="0039238B" w:rsidP="0039238B">
      <w:pPr>
        <w:shd w:val="clear" w:color="auto" w:fill="FFFFFF"/>
        <w:spacing w:after="0"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Объем финансового обеспечения муниципального задания рассчитывается на основании нормативных затрат на оказание муниципальных услуг, утверждаемых в порядке, предусмотренном</w:t>
      </w:r>
      <w:r w:rsidR="002000A8" w:rsidRPr="00515417">
        <w:rPr>
          <w:rFonts w:ascii="Arial" w:eastAsia="Times New Roman" w:hAnsi="Arial" w:cs="Arial"/>
          <w:color w:val="292D24"/>
          <w:sz w:val="24"/>
          <w:szCs w:val="24"/>
          <w:lang w:eastAsia="ru-RU"/>
        </w:rPr>
        <w:t xml:space="preserve"> </w:t>
      </w:r>
      <w:hyperlink r:id="rId26" w:anchor="dst1381" w:history="1">
        <w:r w:rsidRPr="00515417">
          <w:rPr>
            <w:rFonts w:ascii="Arial" w:eastAsia="Times New Roman" w:hAnsi="Arial" w:cs="Arial"/>
            <w:sz w:val="24"/>
            <w:szCs w:val="24"/>
            <w:lang w:eastAsia="ru-RU"/>
          </w:rPr>
          <w:t>абзацем первым</w:t>
        </w:r>
      </w:hyperlink>
      <w:r w:rsidR="002000A8" w:rsidRPr="00515417">
        <w:rPr>
          <w:rFonts w:ascii="Verdana" w:eastAsia="Times New Roman" w:hAnsi="Verdana" w:cs="Times New Roman"/>
          <w:color w:val="292D24"/>
          <w:sz w:val="24"/>
          <w:szCs w:val="24"/>
          <w:lang w:eastAsia="ru-RU"/>
        </w:rPr>
        <w:t xml:space="preserve"> </w:t>
      </w:r>
      <w:r w:rsidRPr="00515417">
        <w:rPr>
          <w:rFonts w:ascii="Arial" w:eastAsia="Times New Roman" w:hAnsi="Arial" w:cs="Arial"/>
          <w:color w:val="292D24"/>
          <w:sz w:val="24"/>
          <w:szCs w:val="24"/>
          <w:lang w:eastAsia="ru-RU"/>
        </w:rPr>
        <w:t>настоящего пункта, с соблюдением</w:t>
      </w:r>
      <w:r w:rsidR="002000A8" w:rsidRPr="00515417">
        <w:rPr>
          <w:rFonts w:ascii="Arial" w:eastAsia="Times New Roman" w:hAnsi="Arial" w:cs="Arial"/>
          <w:color w:val="292D24"/>
          <w:sz w:val="24"/>
          <w:szCs w:val="24"/>
          <w:lang w:eastAsia="ru-RU"/>
        </w:rPr>
        <w:t xml:space="preserve"> </w:t>
      </w:r>
      <w:hyperlink r:id="rId27" w:anchor="dst100962" w:history="1">
        <w:r w:rsidRPr="00515417">
          <w:rPr>
            <w:rFonts w:ascii="Arial" w:eastAsia="Times New Roman" w:hAnsi="Arial" w:cs="Arial"/>
            <w:sz w:val="24"/>
            <w:szCs w:val="24"/>
            <w:lang w:eastAsia="ru-RU"/>
          </w:rPr>
          <w:t>общих требований</w:t>
        </w:r>
      </w:hyperlink>
      <w:r w:rsidRPr="00515417">
        <w:rPr>
          <w:rFonts w:ascii="Arial" w:eastAsia="Times New Roman" w:hAnsi="Arial" w:cs="Arial"/>
          <w:color w:val="292D24"/>
          <w:sz w:val="24"/>
          <w:szCs w:val="24"/>
          <w:lang w:eastAsia="ru-RU"/>
        </w:rPr>
        <w:t xml:space="preserve">, определенных федеральными органами исполнительной </w:t>
      </w:r>
      <w:r w:rsidRPr="00515417">
        <w:rPr>
          <w:rFonts w:ascii="Arial" w:eastAsia="Times New Roman" w:hAnsi="Arial" w:cs="Arial"/>
          <w:color w:val="292D24"/>
          <w:sz w:val="24"/>
          <w:szCs w:val="24"/>
          <w:lang w:eastAsia="ru-RU"/>
        </w:rPr>
        <w:lastRenderedPageBreak/>
        <w:t>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39238B" w:rsidRPr="00515417" w:rsidRDefault="0039238B" w:rsidP="0039238B">
      <w:pPr>
        <w:shd w:val="clear" w:color="auto" w:fill="FFFFFF"/>
        <w:spacing w:after="0"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Порядки формирования муниципального задания и финансового обеспечения выполнения муниципального задания, устанавливаемые в соответствии с</w:t>
      </w:r>
      <w:r w:rsidR="002000A8" w:rsidRPr="00515417">
        <w:rPr>
          <w:rFonts w:ascii="Arial" w:eastAsia="Times New Roman" w:hAnsi="Arial" w:cs="Arial"/>
          <w:color w:val="292D24"/>
          <w:sz w:val="24"/>
          <w:szCs w:val="24"/>
          <w:lang w:eastAsia="ru-RU"/>
        </w:rPr>
        <w:t xml:space="preserve"> </w:t>
      </w:r>
      <w:hyperlink r:id="rId28" w:anchor="dst4507" w:history="1">
        <w:r w:rsidRPr="00515417">
          <w:rPr>
            <w:rFonts w:ascii="Arial" w:eastAsia="Times New Roman" w:hAnsi="Arial" w:cs="Arial"/>
            <w:sz w:val="24"/>
            <w:szCs w:val="24"/>
            <w:lang w:eastAsia="ru-RU"/>
          </w:rPr>
          <w:t>пунктами 3</w:t>
        </w:r>
      </w:hyperlink>
      <w:r w:rsidR="002000A8" w:rsidRPr="00515417">
        <w:rPr>
          <w:rFonts w:ascii="Verdana" w:eastAsia="Times New Roman" w:hAnsi="Verdana" w:cs="Times New Roman"/>
          <w:color w:val="292D24"/>
          <w:sz w:val="24"/>
          <w:szCs w:val="24"/>
          <w:lang w:eastAsia="ru-RU"/>
        </w:rPr>
        <w:t xml:space="preserve"> </w:t>
      </w:r>
      <w:r w:rsidRPr="00515417">
        <w:rPr>
          <w:rFonts w:ascii="Arial" w:eastAsia="Times New Roman" w:hAnsi="Arial" w:cs="Arial"/>
          <w:color w:val="292D24"/>
          <w:sz w:val="24"/>
          <w:szCs w:val="24"/>
          <w:lang w:eastAsia="ru-RU"/>
        </w:rPr>
        <w:t>и</w:t>
      </w:r>
      <w:r w:rsidR="002000A8" w:rsidRPr="00515417">
        <w:rPr>
          <w:rFonts w:ascii="Arial" w:eastAsia="Times New Roman" w:hAnsi="Arial" w:cs="Arial"/>
          <w:color w:val="292D24"/>
          <w:sz w:val="24"/>
          <w:szCs w:val="24"/>
          <w:lang w:eastAsia="ru-RU"/>
        </w:rPr>
        <w:t xml:space="preserve"> </w:t>
      </w:r>
      <w:hyperlink r:id="rId29" w:anchor="dst1381" w:history="1">
        <w:r w:rsidRPr="00515417">
          <w:rPr>
            <w:rFonts w:ascii="Arial" w:eastAsia="Times New Roman" w:hAnsi="Arial" w:cs="Arial"/>
            <w:sz w:val="24"/>
            <w:szCs w:val="24"/>
            <w:lang w:eastAsia="ru-RU"/>
          </w:rPr>
          <w:t>4</w:t>
        </w:r>
      </w:hyperlink>
      <w:r w:rsidRPr="00515417">
        <w:rPr>
          <w:rFonts w:ascii="Arial" w:eastAsia="Times New Roman" w:hAnsi="Arial" w:cs="Arial"/>
          <w:color w:val="292D24"/>
          <w:sz w:val="24"/>
          <w:szCs w:val="24"/>
          <w:lang w:eastAsia="ru-RU"/>
        </w:rPr>
        <w:t>настоящей статьи, должны определять в том числе:</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правила и сроки формирования, изменения, утверждения муниципального задания, отчета о его выполнении;</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правила и сроки определения объема финансового обеспечения выполнения муниципального задания, включая: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расчет и утверждение нормативных затрат на </w:t>
      </w:r>
      <w:proofErr w:type="gramStart"/>
      <w:r w:rsidRPr="00515417">
        <w:rPr>
          <w:rFonts w:ascii="Arial" w:eastAsia="Times New Roman" w:hAnsi="Arial" w:cs="Arial"/>
          <w:color w:val="292D24"/>
          <w:sz w:val="24"/>
          <w:szCs w:val="24"/>
          <w:lang w:eastAsia="ru-RU"/>
        </w:rPr>
        <w:t>оказание  муниципальных</w:t>
      </w:r>
      <w:proofErr w:type="gramEnd"/>
      <w:r w:rsidRPr="00515417">
        <w:rPr>
          <w:rFonts w:ascii="Arial" w:eastAsia="Times New Roman" w:hAnsi="Arial" w:cs="Arial"/>
          <w:color w:val="292D24"/>
          <w:sz w:val="24"/>
          <w:szCs w:val="24"/>
          <w:lang w:eastAsia="ru-RU"/>
        </w:rPr>
        <w:t xml:space="preserve">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сроки и объемы перечисления субсидии на финансовое </w:t>
      </w:r>
      <w:proofErr w:type="gramStart"/>
      <w:r w:rsidRPr="00515417">
        <w:rPr>
          <w:rFonts w:ascii="Arial" w:eastAsia="Times New Roman" w:hAnsi="Arial" w:cs="Arial"/>
          <w:color w:val="292D24"/>
          <w:sz w:val="24"/>
          <w:szCs w:val="24"/>
          <w:lang w:eastAsia="ru-RU"/>
        </w:rPr>
        <w:t>обеспечение  выполнения</w:t>
      </w:r>
      <w:proofErr w:type="gramEnd"/>
      <w:r w:rsidRPr="00515417">
        <w:rPr>
          <w:rFonts w:ascii="Arial" w:eastAsia="Times New Roman" w:hAnsi="Arial" w:cs="Arial"/>
          <w:color w:val="292D24"/>
          <w:sz w:val="24"/>
          <w:szCs w:val="24"/>
          <w:lang w:eastAsia="ru-RU"/>
        </w:rPr>
        <w:t xml:space="preserve"> муниципального задания;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w:t>
      </w:r>
      <w:proofErr w:type="gramStart"/>
      <w:r w:rsidRPr="00515417">
        <w:rPr>
          <w:rFonts w:ascii="Arial" w:eastAsia="Times New Roman" w:hAnsi="Arial" w:cs="Arial"/>
          <w:color w:val="292D24"/>
          <w:sz w:val="24"/>
          <w:szCs w:val="24"/>
          <w:lang w:eastAsia="ru-RU"/>
        </w:rPr>
        <w:t>), в случае, если</w:t>
      </w:r>
      <w:proofErr w:type="gramEnd"/>
      <w:r w:rsidRPr="00515417">
        <w:rPr>
          <w:rFonts w:ascii="Arial" w:eastAsia="Times New Roman" w:hAnsi="Arial" w:cs="Arial"/>
          <w:color w:val="292D24"/>
          <w:sz w:val="24"/>
          <w:szCs w:val="24"/>
          <w:lang w:eastAsia="ru-RU"/>
        </w:rPr>
        <w:t xml:space="preserve"> муниципальное задание является невыполненным;</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случаях и порядке, предусмотренных Решением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о бюджете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 принимаемыми в соответствии с ним муниципальными правовыми актами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или актами уполномоченных ею органов местного самоуправления.</w:t>
      </w:r>
    </w:p>
    <w:p w:rsidR="0039238B" w:rsidRPr="00515417" w:rsidRDefault="0039238B" w:rsidP="0039238B">
      <w:pPr>
        <w:shd w:val="clear" w:color="auto" w:fill="FFFFFF"/>
        <w:spacing w:after="0"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w:t>
      </w:r>
      <w:r w:rsidR="002000A8" w:rsidRPr="00515417">
        <w:rPr>
          <w:rFonts w:ascii="Arial" w:eastAsia="Times New Roman" w:hAnsi="Arial" w:cs="Arial"/>
          <w:color w:val="292D24"/>
          <w:sz w:val="24"/>
          <w:szCs w:val="24"/>
          <w:lang w:eastAsia="ru-RU"/>
        </w:rPr>
        <w:t xml:space="preserve"> </w:t>
      </w:r>
      <w:hyperlink r:id="rId30" w:anchor="dst100011" w:history="1">
        <w:r w:rsidRPr="00515417">
          <w:rPr>
            <w:rFonts w:ascii="Arial" w:eastAsia="Times New Roman" w:hAnsi="Arial" w:cs="Arial"/>
            <w:sz w:val="24"/>
            <w:szCs w:val="24"/>
            <w:lang w:eastAsia="ru-RU"/>
          </w:rPr>
          <w:t>требованиям</w:t>
        </w:r>
      </w:hyperlink>
      <w:r w:rsidRPr="00515417">
        <w:rPr>
          <w:rFonts w:ascii="Arial" w:eastAsia="Times New Roman" w:hAnsi="Arial" w:cs="Arial"/>
          <w:color w:val="292D24"/>
          <w:sz w:val="24"/>
          <w:szCs w:val="24"/>
          <w:lang w:eastAsia="ru-RU"/>
        </w:rPr>
        <w:t>, установленным Правительством Российской Федерации, и определять:</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цели, условия и порядок предоставления субсидий;</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порядок возврата субсидий </w:t>
      </w:r>
      <w:proofErr w:type="gramStart"/>
      <w:r w:rsidRPr="00515417">
        <w:rPr>
          <w:rFonts w:ascii="Arial" w:eastAsia="Times New Roman" w:hAnsi="Arial" w:cs="Arial"/>
          <w:color w:val="292D24"/>
          <w:sz w:val="24"/>
          <w:szCs w:val="24"/>
          <w:lang w:eastAsia="ru-RU"/>
        </w:rPr>
        <w:t>в  бюджет</w:t>
      </w:r>
      <w:proofErr w:type="gramEnd"/>
      <w:r w:rsidRPr="00515417">
        <w:rPr>
          <w:rFonts w:ascii="Arial" w:eastAsia="Times New Roman" w:hAnsi="Arial" w:cs="Arial"/>
          <w:color w:val="292D24"/>
          <w:sz w:val="24"/>
          <w:szCs w:val="24"/>
          <w:lang w:eastAsia="ru-RU"/>
        </w:rPr>
        <w:t xml:space="preserve">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в случае нарушения условий, установленных при их предоставлении;</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органов местного самоуправления, предусмотренными пунктом 3 настоящей статьи, возврату в бюджет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FFFFF"/>
        <w:spacing w:before="195" w:after="195" w:line="240" w:lineRule="auto"/>
        <w:ind w:firstLine="54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w:t>
      </w:r>
      <w:r w:rsidRPr="00515417">
        <w:rPr>
          <w:rFonts w:ascii="Arial" w:eastAsia="Times New Roman" w:hAnsi="Arial" w:cs="Arial"/>
          <w:color w:val="292D24"/>
          <w:sz w:val="24"/>
          <w:szCs w:val="24"/>
          <w:lang w:eastAsia="ru-RU"/>
        </w:rPr>
        <w:lastRenderedPageBreak/>
        <w:t>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4.1.При предоставлении субсидий, предусмотренных настоящей статьей, юридическим лицам, указанным в </w:t>
      </w:r>
      <w:hyperlink r:id="rId31" w:anchor="dst3921" w:history="1">
        <w:r w:rsidRPr="00515417">
          <w:rPr>
            <w:rFonts w:ascii="Arial" w:eastAsia="Times New Roman" w:hAnsi="Arial" w:cs="Arial"/>
            <w:sz w:val="24"/>
            <w:szCs w:val="24"/>
            <w:lang w:eastAsia="ru-RU"/>
          </w:rPr>
          <w:t>пункте 1</w:t>
        </w:r>
      </w:hyperlink>
      <w:r w:rsidRPr="00515417">
        <w:rPr>
          <w:rFonts w:ascii="Arial" w:eastAsia="Times New Roman" w:hAnsi="Arial" w:cs="Arial"/>
          <w:color w:val="292D24"/>
          <w:sz w:val="24"/>
          <w:szCs w:val="24"/>
          <w:lang w:eastAsia="ru-RU"/>
        </w:rPr>
        <w:t>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Субсидии, предусмотренные настоящей статьей, могут предоставляться из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соответствии с условиями и сроками, предусмотренными соглашениями о </w:t>
      </w:r>
      <w:proofErr w:type="spellStart"/>
      <w:r w:rsidRPr="00515417">
        <w:rPr>
          <w:rFonts w:ascii="Arial" w:eastAsia="Times New Roman" w:hAnsi="Arial" w:cs="Arial"/>
          <w:color w:val="292D24"/>
          <w:sz w:val="24"/>
          <w:szCs w:val="24"/>
          <w:lang w:eastAsia="ru-RU"/>
        </w:rPr>
        <w:t>муниципально</w:t>
      </w:r>
      <w:proofErr w:type="spellEnd"/>
      <w:r w:rsidRPr="00515417">
        <w:rPr>
          <w:rFonts w:ascii="Arial" w:eastAsia="Times New Roman" w:hAnsi="Arial" w:cs="Arial"/>
          <w:color w:val="292D24"/>
          <w:sz w:val="24"/>
          <w:szCs w:val="24"/>
          <w:lang w:eastAsia="ru-RU"/>
        </w:rPr>
        <w:t xml:space="preserve">-частном партнерстве, концессионными соглашениями, заключенными в порядке, определенном соответственно нормативными правовыми актами о </w:t>
      </w:r>
      <w:proofErr w:type="spellStart"/>
      <w:r w:rsidRPr="00515417">
        <w:rPr>
          <w:rFonts w:ascii="Arial" w:eastAsia="Times New Roman" w:hAnsi="Arial" w:cs="Arial"/>
          <w:color w:val="292D24"/>
          <w:sz w:val="24"/>
          <w:szCs w:val="24"/>
          <w:lang w:eastAsia="ru-RU"/>
        </w:rPr>
        <w:t>муниципально</w:t>
      </w:r>
      <w:proofErr w:type="spellEnd"/>
      <w:r w:rsidRPr="00515417">
        <w:rPr>
          <w:rFonts w:ascii="Arial" w:eastAsia="Times New Roman" w:hAnsi="Arial" w:cs="Arial"/>
          <w:color w:val="292D24"/>
          <w:sz w:val="24"/>
          <w:szCs w:val="24"/>
          <w:lang w:eastAsia="ru-RU"/>
        </w:rPr>
        <w:t>-частном партнерстве, законодательством Российской Федерации о концессионных соглашениях.</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В Решении о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могут предусматриваться бюджетные ассигнования на предоставление в соответствии с решением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w:t>
      </w:r>
      <w:hyperlink r:id="rId32" w:anchor="dst103405" w:history="1">
        <w:r w:rsidRPr="00515417">
          <w:rPr>
            <w:rFonts w:ascii="Arial" w:eastAsia="Times New Roman" w:hAnsi="Arial" w:cs="Arial"/>
            <w:color w:val="7D7D7D"/>
            <w:sz w:val="24"/>
            <w:szCs w:val="24"/>
            <w:lang w:eastAsia="ru-RU"/>
          </w:rPr>
          <w:t>абзацем первым</w:t>
        </w:r>
      </w:hyperlink>
      <w:r w:rsidRPr="00515417">
        <w:rPr>
          <w:rFonts w:ascii="Arial" w:eastAsia="Times New Roman" w:hAnsi="Arial" w:cs="Arial"/>
          <w:color w:val="292D24"/>
          <w:sz w:val="24"/>
          <w:szCs w:val="24"/>
          <w:lang w:eastAsia="ru-RU"/>
        </w:rPr>
        <w:t>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w:t>
      </w:r>
      <w:hyperlink r:id="rId33" w:anchor="dst100011" w:history="1">
        <w:r w:rsidRPr="00515417">
          <w:rPr>
            <w:rFonts w:ascii="Arial" w:eastAsia="Times New Roman" w:hAnsi="Arial" w:cs="Arial"/>
            <w:color w:val="7D7D7D"/>
            <w:sz w:val="24"/>
            <w:szCs w:val="24"/>
            <w:lang w:eastAsia="ru-RU"/>
          </w:rPr>
          <w:t>требованиям</w:t>
        </w:r>
      </w:hyperlink>
      <w:r w:rsidRPr="00515417">
        <w:rPr>
          <w:rFonts w:ascii="Arial" w:eastAsia="Times New Roman" w:hAnsi="Arial" w:cs="Arial"/>
          <w:color w:val="292D24"/>
          <w:sz w:val="24"/>
          <w:szCs w:val="24"/>
          <w:lang w:eastAsia="ru-RU"/>
        </w:rPr>
        <w:t>, установленным Правительством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Решением о бюджете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могут предусматриваться бюджетные ассигнования на предоставление из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субсидии юридическим лицам, 100 процентов акций (долей) которых принадлежит соответственно муниципальному образованию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Решения о предоставлении субсидий, предусмотренных абзацем первым настоящего пункта, из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принимаются соответственно в форме нормативных правовых актов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39238B" w:rsidRPr="00515417" w:rsidRDefault="0039238B" w:rsidP="0039238B">
      <w:pPr>
        <w:shd w:val="clear" w:color="auto" w:fill="F8FAFB"/>
        <w:spacing w:before="195" w:after="195" w:line="240" w:lineRule="auto"/>
        <w:ind w:firstLine="56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Заключение договоров (соглашений) о предоставлении субсидий из местного бюджета юридическим лицам, указанным в пунктах 1, 7 - 8.1 настоящей статьи, в том числе в соответствии с условиями специальных инвестиционных контрактов, заключенных в соответствии с Федеральным законом от 31.12.2014 № 488-ФЗ "О промышленной политике в Российской Федерации", и заключение соглашений о </w:t>
      </w:r>
      <w:proofErr w:type="spellStart"/>
      <w:r w:rsidRPr="00515417">
        <w:rPr>
          <w:rFonts w:ascii="Arial" w:eastAsia="Times New Roman" w:hAnsi="Arial" w:cs="Arial"/>
          <w:color w:val="292D24"/>
          <w:sz w:val="24"/>
          <w:szCs w:val="24"/>
          <w:lang w:eastAsia="ru-RU"/>
        </w:rPr>
        <w:t>муниципально</w:t>
      </w:r>
      <w:proofErr w:type="spellEnd"/>
      <w:r w:rsidRPr="00515417">
        <w:rPr>
          <w:rFonts w:ascii="Arial" w:eastAsia="Times New Roman" w:hAnsi="Arial" w:cs="Arial"/>
          <w:color w:val="292D24"/>
          <w:sz w:val="24"/>
          <w:szCs w:val="24"/>
          <w:lang w:eastAsia="ru-RU"/>
        </w:rPr>
        <w:t xml:space="preserve">-частном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решениями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принимаемыми в определяемом ими порядке, в объеме затрат, подлежащих возмещению ".</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Финансовым органом (должностным лицом)  Администрации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14. Предоставление субсидий некоммерческим организациям, не являющимся казенными учреждениями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11" w:name="P255"/>
      <w:bookmarkEnd w:id="11"/>
      <w:r w:rsidRPr="00515417">
        <w:rPr>
          <w:rFonts w:ascii="Arial" w:eastAsia="Times New Roman" w:hAnsi="Arial" w:cs="Arial"/>
          <w:color w:val="292D24"/>
          <w:sz w:val="24"/>
          <w:szCs w:val="24"/>
          <w:lang w:eastAsia="ru-RU"/>
        </w:rPr>
        <w:t>1. В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12" w:name="P256"/>
      <w:bookmarkEnd w:id="12"/>
      <w:r w:rsidRPr="00515417">
        <w:rPr>
          <w:rFonts w:ascii="Arial" w:eastAsia="Times New Roman" w:hAnsi="Arial" w:cs="Arial"/>
          <w:color w:val="292D24"/>
          <w:sz w:val="24"/>
          <w:szCs w:val="24"/>
          <w:lang w:eastAsia="ru-RU"/>
        </w:rPr>
        <w:t>Из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могут предоставляться субсидии бюджетным и автономным учреждениям на иные цели.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Порядок предоставления субсидий в соответствии с </w:t>
      </w:r>
      <w:hyperlink r:id="rId34" w:anchor="P255" w:history="1">
        <w:r w:rsidRPr="00515417">
          <w:rPr>
            <w:rFonts w:ascii="Arial" w:eastAsia="Times New Roman" w:hAnsi="Arial" w:cs="Arial"/>
            <w:sz w:val="24"/>
            <w:szCs w:val="24"/>
            <w:lang w:eastAsia="ru-RU"/>
          </w:rPr>
          <w:t>абзацем первым</w:t>
        </w:r>
      </w:hyperlink>
      <w:r w:rsidRPr="00515417">
        <w:rPr>
          <w:rFonts w:ascii="Arial" w:eastAsia="Times New Roman" w:hAnsi="Arial" w:cs="Arial"/>
          <w:color w:val="292D24"/>
          <w:sz w:val="24"/>
          <w:szCs w:val="24"/>
          <w:lang w:eastAsia="ru-RU"/>
        </w:rPr>
        <w:t> настоящей статьи из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устанавливается Администрацией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Порядок определения объема и условия предоставления субсидий в соответствии с </w:t>
      </w:r>
      <w:hyperlink r:id="rId35" w:anchor="P256" w:history="1">
        <w:r w:rsidRPr="00515417">
          <w:rPr>
            <w:rFonts w:ascii="Arial" w:eastAsia="Times New Roman" w:hAnsi="Arial" w:cs="Arial"/>
            <w:sz w:val="24"/>
            <w:szCs w:val="24"/>
            <w:lang w:eastAsia="ru-RU"/>
          </w:rPr>
          <w:t>абзацем вторым</w:t>
        </w:r>
      </w:hyperlink>
      <w:r w:rsidRPr="00515417">
        <w:rPr>
          <w:rFonts w:ascii="Arial" w:eastAsia="Times New Roman" w:hAnsi="Arial" w:cs="Arial"/>
          <w:color w:val="292D24"/>
          <w:sz w:val="24"/>
          <w:szCs w:val="24"/>
          <w:lang w:eastAsia="ru-RU"/>
        </w:rPr>
        <w:t> настоящей статьи из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устанавливается Администрацией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 заключенными между органами местного самоуправления, осуществляющими функции и полномочия учредителя, и бюджетными и автономными учреждениями.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2. В Решении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о бюджете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могут предусматриваться субсидии иным некоммерческим организациям, не являющимся муниципальными учреждениями.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Порядок определения объема и предоставления указанных субсидий из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устанавливается муниципальными правовыми актами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13" w:name="P263"/>
      <w:bookmarkEnd w:id="13"/>
      <w:r w:rsidRPr="00515417">
        <w:rPr>
          <w:rFonts w:ascii="Arial" w:eastAsia="Times New Roman" w:hAnsi="Arial" w:cs="Arial"/>
          <w:color w:val="292D24"/>
          <w:sz w:val="24"/>
          <w:szCs w:val="24"/>
          <w:lang w:eastAsia="ru-RU"/>
        </w:rPr>
        <w:t>При предоставлении субсидий, указанных в </w:t>
      </w:r>
      <w:hyperlink r:id="rId36" w:anchor="dst103575" w:history="1">
        <w:r w:rsidRPr="00515417">
          <w:rPr>
            <w:rFonts w:ascii="Arial" w:eastAsia="Times New Roman" w:hAnsi="Arial" w:cs="Arial"/>
            <w:sz w:val="24"/>
            <w:szCs w:val="24"/>
            <w:lang w:eastAsia="ru-RU"/>
          </w:rPr>
          <w:t>пункте 2</w:t>
        </w:r>
      </w:hyperlink>
      <w:r w:rsidRPr="00515417">
        <w:rPr>
          <w:rFonts w:ascii="Arial" w:eastAsia="Times New Roman" w:hAnsi="Arial" w:cs="Arial"/>
          <w:color w:val="292D24"/>
          <w:sz w:val="24"/>
          <w:szCs w:val="24"/>
          <w:lang w:eastAsia="ru-RU"/>
        </w:rPr>
        <w:t>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В Решении о бюджете могут предусматриваться бюджетные ассигнования на предоставление в соответствии с правовыми </w:t>
      </w:r>
      <w:proofErr w:type="gramStart"/>
      <w:r w:rsidRPr="00515417">
        <w:rPr>
          <w:rFonts w:ascii="Arial" w:eastAsia="Times New Roman" w:hAnsi="Arial" w:cs="Arial"/>
          <w:color w:val="292D24"/>
          <w:sz w:val="24"/>
          <w:szCs w:val="24"/>
          <w:lang w:eastAsia="ru-RU"/>
        </w:rPr>
        <w:t xml:space="preserve">актами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некоммерческим организациям, не являющимся казенными учреждениями, грантов в форме субсидий, в том числе предоставляемых Администрацией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по результатам проводимых ею конкурсов.</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Порядок предоставления указанных субсидий из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устанавливается муниципальными правовыми актами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если данный порядок не определен правовыми актами, предусмотренными </w:t>
      </w:r>
      <w:hyperlink r:id="rId37" w:anchor="P263" w:history="1">
        <w:r w:rsidRPr="00515417">
          <w:rPr>
            <w:rFonts w:ascii="Arial" w:eastAsia="Times New Roman" w:hAnsi="Arial" w:cs="Arial"/>
            <w:sz w:val="24"/>
            <w:szCs w:val="24"/>
            <w:lang w:eastAsia="ru-RU"/>
          </w:rPr>
          <w:t>абзацем первым</w:t>
        </w:r>
      </w:hyperlink>
      <w:r w:rsidRPr="00515417">
        <w:rPr>
          <w:rFonts w:ascii="Arial" w:eastAsia="Times New Roman" w:hAnsi="Arial" w:cs="Arial"/>
          <w:color w:val="292D24"/>
          <w:sz w:val="24"/>
          <w:szCs w:val="24"/>
          <w:lang w:eastAsia="ru-RU"/>
        </w:rPr>
        <w:t> настоящей части.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15. Бюджетные инвестиции в объекты муниципальной собственности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lastRenderedPageBreak/>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либо в установленном Администрацией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порядке, решениями главных распорядителей бюджетных средств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Решения о подготовке и реализации бюджетных инвестиций в объекты капитального строительства муниципальной собственности принимаются </w:t>
      </w:r>
      <w:proofErr w:type="gramStart"/>
      <w:r w:rsidRPr="00515417">
        <w:rPr>
          <w:rFonts w:ascii="Arial" w:eastAsia="Times New Roman" w:hAnsi="Arial" w:cs="Arial"/>
          <w:color w:val="292D24"/>
          <w:sz w:val="24"/>
          <w:szCs w:val="24"/>
          <w:lang w:eastAsia="ru-RU"/>
        </w:rPr>
        <w:t>Администрацией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proofErr w:type="gramEnd"/>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 и (или) в сводной бюджетной росписи.</w:t>
      </w:r>
    </w:p>
    <w:p w:rsidR="0039238B" w:rsidRPr="00515417" w:rsidRDefault="0039238B" w:rsidP="0039238B">
      <w:pPr>
        <w:pStyle w:val="consplusnormal"/>
        <w:shd w:val="clear" w:color="auto" w:fill="F8FAFB"/>
        <w:spacing w:before="195" w:beforeAutospacing="0" w:after="195" w:afterAutospacing="0"/>
        <w:ind w:firstLine="540"/>
        <w:jc w:val="both"/>
        <w:rPr>
          <w:rFonts w:ascii="Verdana" w:hAnsi="Verdana"/>
          <w:color w:val="292D24"/>
        </w:rPr>
      </w:pPr>
      <w:r w:rsidRPr="00515417">
        <w:rPr>
          <w:rFonts w:ascii="Arial" w:hAnsi="Arial" w:cs="Arial"/>
          <w:color w:val="292D24"/>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515417">
        <w:rPr>
          <w:rFonts w:ascii="Arial" w:hAnsi="Arial" w:cs="Arial"/>
          <w:color w:val="292D24"/>
        </w:rPr>
        <w:t>софинансирование</w:t>
      </w:r>
      <w:proofErr w:type="spellEnd"/>
      <w:r w:rsidRPr="00515417">
        <w:rPr>
          <w:rFonts w:ascii="Arial" w:hAnsi="Arial" w:cs="Arial"/>
          <w:color w:val="292D24"/>
        </w:rPr>
        <w:t xml:space="preserve"> которых осуществляется за счет межбюджетных субсидий, подлежат утвержде</w:t>
      </w:r>
      <w:r w:rsidR="00515417">
        <w:rPr>
          <w:rFonts w:ascii="Arial" w:hAnsi="Arial" w:cs="Arial"/>
          <w:color w:val="292D24"/>
        </w:rPr>
        <w:t xml:space="preserve">нию </w:t>
      </w:r>
      <w:r w:rsidRPr="00515417">
        <w:rPr>
          <w:rFonts w:ascii="Arial" w:hAnsi="Arial" w:cs="Arial"/>
          <w:color w:val="292D24"/>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515417">
        <w:rPr>
          <w:rFonts w:ascii="Arial" w:hAnsi="Arial" w:cs="Arial"/>
          <w:color w:val="292D24"/>
        </w:rPr>
        <w:t>софинансирование</w:t>
      </w:r>
      <w:proofErr w:type="spellEnd"/>
      <w:r w:rsidRPr="00515417">
        <w:rPr>
          <w:rFonts w:ascii="Arial" w:hAnsi="Arial" w:cs="Arial"/>
          <w:color w:val="292D24"/>
        </w:rPr>
        <w:t xml:space="preserve"> которых осуществляется за счет межбюджетных субсидий, подлежат утверждению Решением Собрания </w:t>
      </w:r>
      <w:r w:rsidR="003972C6" w:rsidRPr="00515417">
        <w:rPr>
          <w:rFonts w:ascii="Arial" w:hAnsi="Arial" w:cs="Arial"/>
          <w:color w:val="292D24"/>
        </w:rPr>
        <w:t xml:space="preserve"> депутатов   </w:t>
      </w:r>
      <w:r w:rsidR="00F35FAE">
        <w:rPr>
          <w:rFonts w:ascii="Arial" w:hAnsi="Arial" w:cs="Arial"/>
          <w:color w:val="292D24"/>
        </w:rPr>
        <w:t>Ясеновского</w:t>
      </w:r>
      <w:r w:rsidR="003972C6" w:rsidRPr="00515417">
        <w:rPr>
          <w:rFonts w:ascii="Arial" w:hAnsi="Arial" w:cs="Arial"/>
          <w:color w:val="292D24"/>
        </w:rPr>
        <w:t xml:space="preserve">   сельсовета   </w:t>
      </w:r>
      <w:r w:rsidR="004A6894" w:rsidRPr="00515417">
        <w:rPr>
          <w:rFonts w:ascii="Arial" w:hAnsi="Arial" w:cs="Arial"/>
          <w:color w:val="292D24"/>
        </w:rPr>
        <w:t xml:space="preserve">Горшеченского  </w:t>
      </w:r>
      <w:r w:rsidRPr="00515417">
        <w:rPr>
          <w:rFonts w:ascii="Arial" w:hAnsi="Arial" w:cs="Arial"/>
          <w:color w:val="292D24"/>
        </w:rPr>
        <w:t xml:space="preserve"> района Курской области о бюджете муниципального образования «</w:t>
      </w:r>
      <w:r w:rsidR="00F35FAE">
        <w:rPr>
          <w:rFonts w:ascii="Arial" w:hAnsi="Arial" w:cs="Arial"/>
          <w:color w:val="292D24"/>
        </w:rPr>
        <w:t>Ясеновский</w:t>
      </w:r>
      <w:r w:rsidR="004A6894" w:rsidRPr="00515417">
        <w:rPr>
          <w:rFonts w:ascii="Arial" w:hAnsi="Arial" w:cs="Arial"/>
          <w:color w:val="292D24"/>
        </w:rPr>
        <w:t xml:space="preserve"> </w:t>
      </w:r>
      <w:r w:rsidRPr="00515417">
        <w:rPr>
          <w:rFonts w:ascii="Arial" w:hAnsi="Arial" w:cs="Arial"/>
          <w:color w:val="292D24"/>
        </w:rPr>
        <w:t xml:space="preserve"> сельсовет» </w:t>
      </w:r>
      <w:r w:rsidR="004A6894" w:rsidRPr="00515417">
        <w:rPr>
          <w:rFonts w:ascii="Arial" w:hAnsi="Arial" w:cs="Arial"/>
          <w:color w:val="292D24"/>
        </w:rPr>
        <w:t xml:space="preserve"> Горшеченского  </w:t>
      </w:r>
      <w:r w:rsidRPr="00515417">
        <w:rPr>
          <w:rFonts w:ascii="Arial" w:hAnsi="Arial" w:cs="Arial"/>
          <w:color w:val="292D24"/>
        </w:rPr>
        <w:t xml:space="preserve"> района в составе ведомственной структуры расходов раздельно по каждому инвестиционному проекту.</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Предоставление указанных в абзаце втором настоящей части бюджетных инвестиций осуществляется в порядке, установленном </w:t>
      </w:r>
      <w:proofErr w:type="gramStart"/>
      <w:r w:rsidRPr="00515417">
        <w:rPr>
          <w:rFonts w:ascii="Arial" w:eastAsia="Times New Roman" w:hAnsi="Arial" w:cs="Arial"/>
          <w:color w:val="292D24"/>
          <w:sz w:val="24"/>
          <w:szCs w:val="24"/>
          <w:lang w:eastAsia="ru-RU"/>
        </w:rPr>
        <w:t xml:space="preserve">Администрацией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proofErr w:type="gramEnd"/>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Осуществление бюджетных инвестиций из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объекты капитального строительства, которые не относятся (не могут быть отнесены) к муниципальной собственности, не допускается.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16. Резервный фонд</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В расходной части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предусмотрено создание резервного фонда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в размере, утвержденном в Решении о бюджете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на очередной финансовый год (очередной финансовый год и плановый период). Размер резервного </w:t>
      </w:r>
      <w:proofErr w:type="gramStart"/>
      <w:r w:rsidRPr="00515417">
        <w:rPr>
          <w:rFonts w:ascii="Arial" w:eastAsia="Times New Roman" w:hAnsi="Arial" w:cs="Arial"/>
          <w:color w:val="292D24"/>
          <w:sz w:val="24"/>
          <w:szCs w:val="24"/>
          <w:lang w:eastAsia="ru-RU"/>
        </w:rPr>
        <w:t xml:space="preserve">фонда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не может превышать 3 </w:t>
      </w:r>
      <w:r w:rsidRPr="00515417">
        <w:rPr>
          <w:rFonts w:ascii="Arial" w:eastAsia="Times New Roman" w:hAnsi="Arial" w:cs="Arial"/>
          <w:color w:val="292D24"/>
          <w:sz w:val="24"/>
          <w:szCs w:val="24"/>
          <w:lang w:eastAsia="ru-RU"/>
        </w:rPr>
        <w:lastRenderedPageBreak/>
        <w:t>процентов утвержденного указанным Решением общего объема расходов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Средства резервного фонда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Порядок использования бюджетных ассигнований резервного </w:t>
      </w:r>
      <w:proofErr w:type="gramStart"/>
      <w:r w:rsidRPr="00515417">
        <w:rPr>
          <w:rFonts w:ascii="Arial" w:eastAsia="Times New Roman" w:hAnsi="Arial" w:cs="Arial"/>
          <w:color w:val="292D24"/>
          <w:sz w:val="24"/>
          <w:szCs w:val="24"/>
          <w:lang w:eastAsia="ru-RU"/>
        </w:rPr>
        <w:t xml:space="preserve">фонда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предусмотренных в составе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устанавливается Администрацией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Отчет об использовании бюджетных ассигнований резервного </w:t>
      </w:r>
      <w:proofErr w:type="gramStart"/>
      <w:r w:rsidRPr="00515417">
        <w:rPr>
          <w:rFonts w:ascii="Arial" w:eastAsia="Times New Roman" w:hAnsi="Arial" w:cs="Arial"/>
          <w:color w:val="292D24"/>
          <w:sz w:val="24"/>
          <w:szCs w:val="24"/>
          <w:lang w:eastAsia="ru-RU"/>
        </w:rPr>
        <w:t xml:space="preserve">фонда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прилагается к годовому отчету об исполнении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Статья 17. Муниципальный долг и муниципальные заимствования</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14" w:name="dst5114"/>
      <w:bookmarkEnd w:id="14"/>
      <w:r w:rsidRPr="00515417">
        <w:rPr>
          <w:rFonts w:ascii="Arial" w:eastAsia="Times New Roman" w:hAnsi="Arial" w:cs="Arial"/>
          <w:color w:val="292D24"/>
          <w:sz w:val="24"/>
          <w:szCs w:val="24"/>
          <w:lang w:eastAsia="ru-RU"/>
        </w:rPr>
        <w:t>2. Долговые обязательства муниципального образования могут существовать в виде обязательств по:</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ценным бумагам муниципального образования (муниципальным ценным бумагам);</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15" w:name="dst5116"/>
      <w:bookmarkEnd w:id="15"/>
      <w:r w:rsidRPr="00515417">
        <w:rPr>
          <w:rFonts w:ascii="Arial" w:eastAsia="Times New Roman" w:hAnsi="Arial" w:cs="Arial"/>
          <w:color w:val="292D24"/>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16" w:name="dst5117"/>
      <w:bookmarkEnd w:id="16"/>
      <w:r w:rsidRPr="00515417">
        <w:rPr>
          <w:rFonts w:ascii="Arial" w:eastAsia="Times New Roman" w:hAnsi="Arial" w:cs="Arial"/>
          <w:color w:val="292D24"/>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17" w:name="dst5118"/>
      <w:bookmarkEnd w:id="17"/>
      <w:r w:rsidRPr="00515417">
        <w:rPr>
          <w:rFonts w:ascii="Arial" w:eastAsia="Times New Roman" w:hAnsi="Arial" w:cs="Arial"/>
          <w:color w:val="292D24"/>
          <w:sz w:val="24"/>
          <w:szCs w:val="24"/>
          <w:lang w:eastAsia="ru-RU"/>
        </w:rPr>
        <w:t>4) кредитам, привлеченным муниципальным образованием от кредитных организаций в валюте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18" w:name="dst5119"/>
      <w:bookmarkEnd w:id="18"/>
      <w:r w:rsidRPr="00515417">
        <w:rPr>
          <w:rFonts w:ascii="Arial" w:eastAsia="Times New Roman" w:hAnsi="Arial" w:cs="Arial"/>
          <w:color w:val="292D24"/>
          <w:sz w:val="24"/>
          <w:szCs w:val="24"/>
          <w:lang w:eastAsia="ru-RU"/>
        </w:rPr>
        <w:t>5) гарантиям муниципального образования (муниципальным гарантиям), выраженным в валюте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19" w:name="dst5120"/>
      <w:bookmarkEnd w:id="19"/>
      <w:r w:rsidRPr="00515417">
        <w:rPr>
          <w:rFonts w:ascii="Arial" w:eastAsia="Times New Roman" w:hAnsi="Arial" w:cs="Arial"/>
          <w:color w:val="292D24"/>
          <w:sz w:val="24"/>
          <w:szCs w:val="24"/>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0" w:name="dst5121"/>
      <w:bookmarkEnd w:id="20"/>
      <w:r w:rsidRPr="00515417">
        <w:rPr>
          <w:rFonts w:ascii="Arial" w:eastAsia="Times New Roman" w:hAnsi="Arial" w:cs="Arial"/>
          <w:color w:val="292D24"/>
          <w:sz w:val="24"/>
          <w:szCs w:val="24"/>
          <w:lang w:eastAsia="ru-RU"/>
        </w:rPr>
        <w:t>7) иным долговым обязательствам, возникшим до введения в действие настоящего Кодекса и отнесенным на муниципальный долг.</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 объем муниципального долга включаются: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номинальная сумма долга по муниципальным ценным бумагам;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объем основного долга по кредитам, привлеченным в бюджет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объем основного долга по кредитам, полученным муниципальным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от бюджетов других уровней;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объем обязательств по муниципальным гарантиям;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5) объем иных (за исключением указанных) непогашенных долговых обязательств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2.1. В объем муниципального внутреннего долга включаются:</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1" w:name="dst5126"/>
      <w:bookmarkEnd w:id="21"/>
      <w:r w:rsidRPr="00515417">
        <w:rPr>
          <w:rFonts w:ascii="Arial" w:eastAsia="Times New Roman" w:hAnsi="Arial" w:cs="Arial"/>
          <w:color w:val="292D24"/>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2" w:name="dst5127"/>
      <w:bookmarkEnd w:id="22"/>
      <w:r w:rsidRPr="00515417">
        <w:rPr>
          <w:rFonts w:ascii="Arial" w:eastAsia="Times New Roman" w:hAnsi="Arial" w:cs="Arial"/>
          <w:color w:val="292D24"/>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3" w:name="dst5128"/>
      <w:bookmarkEnd w:id="23"/>
      <w:r w:rsidRPr="00515417">
        <w:rPr>
          <w:rFonts w:ascii="Arial" w:eastAsia="Times New Roman" w:hAnsi="Arial" w:cs="Arial"/>
          <w:color w:val="292D24"/>
          <w:sz w:val="24"/>
          <w:szCs w:val="24"/>
          <w:lang w:eastAsia="ru-RU"/>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4" w:name="dst5129"/>
      <w:bookmarkEnd w:id="24"/>
      <w:r w:rsidRPr="00515417">
        <w:rPr>
          <w:rFonts w:ascii="Arial" w:eastAsia="Times New Roman" w:hAnsi="Arial" w:cs="Arial"/>
          <w:color w:val="292D24"/>
          <w:sz w:val="24"/>
          <w:szCs w:val="24"/>
          <w:lang w:eastAsia="ru-RU"/>
        </w:rPr>
        <w:t>4) объем обязательств по муниципальным гарантиям, выраженным в валюте Российской Федерации;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5" w:name="dst5130"/>
      <w:bookmarkEnd w:id="25"/>
      <w:r w:rsidRPr="00515417">
        <w:rPr>
          <w:rFonts w:ascii="Arial" w:eastAsia="Times New Roman" w:hAnsi="Arial" w:cs="Arial"/>
          <w:color w:val="292D24"/>
          <w:sz w:val="24"/>
          <w:szCs w:val="24"/>
          <w:lang w:eastAsia="ru-RU"/>
        </w:rPr>
        <w:t>5) объем иных непогашенных долговых обязательств муниципального образования в валюте Российской Федерации.</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3.2. В объем муниципального внешнего долга включаются:</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6" w:name="dst5132"/>
      <w:bookmarkEnd w:id="26"/>
      <w:r w:rsidRPr="00515417">
        <w:rPr>
          <w:rFonts w:ascii="Arial" w:eastAsia="Times New Roman" w:hAnsi="Arial" w:cs="Arial"/>
          <w:color w:val="292D24"/>
          <w:sz w:val="24"/>
          <w:szCs w:val="24"/>
          <w:lang w:eastAsia="ru-RU"/>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7" w:name="dst5133"/>
      <w:bookmarkEnd w:id="27"/>
      <w:r w:rsidRPr="00515417">
        <w:rPr>
          <w:rFonts w:ascii="Arial" w:eastAsia="Times New Roman" w:hAnsi="Arial" w:cs="Arial"/>
          <w:color w:val="292D24"/>
          <w:sz w:val="24"/>
          <w:szCs w:val="24"/>
          <w:lang w:eastAsia="ru-RU"/>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39238B" w:rsidRPr="00515417" w:rsidRDefault="0039238B" w:rsidP="0039238B">
      <w:pPr>
        <w:shd w:val="clear" w:color="auto" w:fill="F8FAFB"/>
        <w:spacing w:after="0" w:line="240" w:lineRule="auto"/>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 3.2 введен Федеральным </w:t>
      </w:r>
      <w:hyperlink r:id="rId38" w:anchor="dst100211" w:history="1">
        <w:r w:rsidRPr="00515417">
          <w:rPr>
            <w:rFonts w:ascii="Arial" w:eastAsia="Times New Roman" w:hAnsi="Arial" w:cs="Arial"/>
            <w:color w:val="7D7D7D"/>
            <w:sz w:val="24"/>
            <w:szCs w:val="24"/>
            <w:lang w:eastAsia="ru-RU"/>
          </w:rPr>
          <w:t>законом</w:t>
        </w:r>
      </w:hyperlink>
      <w:r w:rsidRPr="00515417">
        <w:rPr>
          <w:rFonts w:ascii="Arial" w:eastAsia="Times New Roman" w:hAnsi="Arial" w:cs="Arial"/>
          <w:color w:val="292D24"/>
          <w:sz w:val="24"/>
          <w:szCs w:val="24"/>
          <w:lang w:eastAsia="ru-RU"/>
        </w:rPr>
        <w:t> от 02.08.2019 </w:t>
      </w:r>
      <w:r w:rsidRPr="00515417">
        <w:rPr>
          <w:rFonts w:ascii="Arial" w:eastAsia="Times New Roman" w:hAnsi="Arial" w:cs="Arial"/>
          <w:color w:val="292D24"/>
          <w:sz w:val="24"/>
          <w:szCs w:val="24"/>
          <w:lang w:val="en-US" w:eastAsia="ru-RU"/>
        </w:rPr>
        <w:t>N</w:t>
      </w:r>
      <w:r w:rsidRPr="00515417">
        <w:rPr>
          <w:rFonts w:ascii="Arial" w:eastAsia="Times New Roman" w:hAnsi="Arial" w:cs="Arial"/>
          <w:color w:val="292D24"/>
          <w:sz w:val="24"/>
          <w:szCs w:val="24"/>
          <w:lang w:eastAsia="ru-RU"/>
        </w:rPr>
        <w:t> 278-ФЗ)</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8" w:name="dst1721"/>
      <w:bookmarkEnd w:id="28"/>
      <w:r w:rsidRPr="00515417">
        <w:rPr>
          <w:rFonts w:ascii="Arial" w:eastAsia="Times New Roman" w:hAnsi="Arial" w:cs="Arial"/>
          <w:color w:val="292D24"/>
          <w:sz w:val="24"/>
          <w:szCs w:val="24"/>
          <w:lang w:eastAsia="ru-RU"/>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Статья </w:t>
      </w:r>
      <w:proofErr w:type="gramStart"/>
      <w:r w:rsidRPr="00515417">
        <w:rPr>
          <w:rFonts w:ascii="Arial" w:eastAsia="Times New Roman" w:hAnsi="Arial" w:cs="Arial"/>
          <w:color w:val="292D24"/>
          <w:sz w:val="24"/>
          <w:szCs w:val="24"/>
          <w:lang w:eastAsia="ru-RU"/>
        </w:rPr>
        <w:t>17.1  Муниципальные</w:t>
      </w:r>
      <w:proofErr w:type="gramEnd"/>
      <w:r w:rsidRPr="00515417">
        <w:rPr>
          <w:rFonts w:ascii="Arial" w:eastAsia="Times New Roman" w:hAnsi="Arial" w:cs="Arial"/>
          <w:color w:val="292D24"/>
          <w:sz w:val="24"/>
          <w:szCs w:val="24"/>
          <w:lang w:eastAsia="ru-RU"/>
        </w:rPr>
        <w:t xml:space="preserve"> заимствования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Муниципальные внутренние заимствования осуществляются в целях финансирования дефицита бюджета субъекта Российской Федерации и местного бюджета, а также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lastRenderedPageBreak/>
        <w:t>5.</w:t>
      </w:r>
      <w:r w:rsidRPr="00515417">
        <w:rPr>
          <w:rFonts w:ascii="Arial" w:eastAsia="Times New Roman" w:hAnsi="Arial" w:cs="Arial"/>
          <w:color w:val="292D24"/>
          <w:sz w:val="24"/>
          <w:szCs w:val="24"/>
          <w:lang w:eastAsia="ru-RU"/>
        </w:rPr>
        <w:t>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Размещение (муниципальных ценных бумаг) осуществляется муниципальным образованием при соблюдении следующих условий:</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29" w:name="dst5165"/>
      <w:bookmarkEnd w:id="29"/>
      <w:r w:rsidRPr="00515417">
        <w:rPr>
          <w:rFonts w:ascii="Arial" w:eastAsia="Times New Roman" w:hAnsi="Arial" w:cs="Arial"/>
          <w:color w:val="292D24"/>
          <w:sz w:val="24"/>
          <w:szCs w:val="24"/>
          <w:lang w:eastAsia="ru-RU"/>
        </w:rPr>
        <w:t>1) отсутствие просроченной задолженности по долговым обязательствам муниципального образования;</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0" w:name="dst5166"/>
      <w:bookmarkEnd w:id="30"/>
      <w:r w:rsidRPr="00515417">
        <w:rPr>
          <w:rFonts w:ascii="Arial" w:eastAsia="Times New Roman" w:hAnsi="Arial" w:cs="Arial"/>
          <w:color w:val="292D24"/>
          <w:sz w:val="24"/>
          <w:szCs w:val="24"/>
          <w:lang w:eastAsia="ru-RU"/>
        </w:rPr>
        <w:t>2) субъектом Российской Федерации (муниципальным образованием)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III</w:t>
      </w:r>
    </w:p>
    <w:p w:rsidR="0039238B" w:rsidRPr="00515417" w:rsidRDefault="0039238B" w:rsidP="0039238B">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УЧАСТНИКИ БЮДЖЕТНОГО ПРОЦЕССА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18. Участники бюджетного процесса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Участниками бюджетного процесса в муниципальном образовании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являются: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w:t>
      </w:r>
      <w:proofErr w:type="gramStart"/>
      <w:r w:rsidRPr="00515417">
        <w:rPr>
          <w:rFonts w:ascii="Arial" w:eastAsia="Times New Roman" w:hAnsi="Arial" w:cs="Arial"/>
          <w:color w:val="292D24"/>
          <w:sz w:val="24"/>
          <w:szCs w:val="24"/>
          <w:lang w:eastAsia="ru-RU"/>
        </w:rPr>
        <w:t xml:space="preserve">Собрание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w:t>
      </w:r>
      <w:proofErr w:type="gramStart"/>
      <w:r w:rsidRPr="00515417">
        <w:rPr>
          <w:rFonts w:ascii="Arial" w:eastAsia="Times New Roman" w:hAnsi="Arial" w:cs="Arial"/>
          <w:color w:val="292D24"/>
          <w:sz w:val="24"/>
          <w:szCs w:val="24"/>
          <w:lang w:eastAsia="ru-RU"/>
        </w:rPr>
        <w:t xml:space="preserve">Глава </w:t>
      </w:r>
      <w:r w:rsid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proofErr w:type="gramEnd"/>
      <w:r w:rsidR="00515417"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w:t>
      </w:r>
      <w:r w:rsidR="003972C6" w:rsidRPr="00515417">
        <w:rPr>
          <w:rFonts w:ascii="Arial" w:eastAsia="Times New Roman" w:hAnsi="Arial" w:cs="Arial"/>
          <w:color w:val="292D24"/>
          <w:sz w:val="24"/>
          <w:szCs w:val="24"/>
          <w:lang w:eastAsia="ru-RU"/>
        </w:rPr>
        <w:t xml:space="preserve"> </w:t>
      </w:r>
      <w:proofErr w:type="gramStart"/>
      <w:r w:rsidR="003972C6" w:rsidRPr="00515417">
        <w:rPr>
          <w:rFonts w:ascii="Arial" w:eastAsia="Times New Roman" w:hAnsi="Arial" w:cs="Arial"/>
          <w:color w:val="292D24"/>
          <w:sz w:val="24"/>
          <w:szCs w:val="24"/>
          <w:lang w:eastAsia="ru-RU"/>
        </w:rPr>
        <w:t xml:space="preserve">Администрация  </w:t>
      </w:r>
      <w:r w:rsidR="00F35FAE">
        <w:rPr>
          <w:rFonts w:ascii="Arial" w:eastAsia="Times New Roman" w:hAnsi="Arial" w:cs="Arial"/>
          <w:color w:val="292D24"/>
          <w:sz w:val="24"/>
          <w:szCs w:val="24"/>
          <w:lang w:eastAsia="ru-RU"/>
        </w:rPr>
        <w:t>Ясеновского</w:t>
      </w:r>
      <w:proofErr w:type="gramEnd"/>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органы муниципального финансового контроля;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финансовый </w:t>
      </w:r>
      <w:proofErr w:type="gramStart"/>
      <w:r w:rsidRPr="00515417">
        <w:rPr>
          <w:rFonts w:ascii="Arial" w:eastAsia="Times New Roman" w:hAnsi="Arial" w:cs="Arial"/>
          <w:color w:val="292D24"/>
          <w:sz w:val="24"/>
          <w:szCs w:val="24"/>
          <w:lang w:eastAsia="ru-RU"/>
        </w:rPr>
        <w:t>орган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главные распорядители (распорядители) бюджетных средств;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главные администраторы (администраторы) доходов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главные администраторы (администраторы) источников финансирования дефицита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9) получатели бюджетных средств.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19. Бюджетные полномочия </w:t>
      </w:r>
      <w:proofErr w:type="gramStart"/>
      <w:r w:rsidRPr="00515417">
        <w:rPr>
          <w:rFonts w:ascii="Arial" w:eastAsia="Times New Roman" w:hAnsi="Arial" w:cs="Arial"/>
          <w:b/>
          <w:bCs/>
          <w:color w:val="292D24"/>
          <w:sz w:val="24"/>
          <w:szCs w:val="24"/>
          <w:lang w:eastAsia="ru-RU"/>
        </w:rPr>
        <w:t xml:space="preserve">Собрания </w:t>
      </w:r>
      <w:r w:rsidR="003972C6" w:rsidRPr="00515417">
        <w:rPr>
          <w:rFonts w:ascii="Arial" w:eastAsia="Times New Roman" w:hAnsi="Arial" w:cs="Arial"/>
          <w:b/>
          <w:bCs/>
          <w:color w:val="292D24"/>
          <w:sz w:val="24"/>
          <w:szCs w:val="24"/>
          <w:lang w:eastAsia="ru-RU"/>
        </w:rPr>
        <w:t xml:space="preserve"> депутатов</w:t>
      </w:r>
      <w:proofErr w:type="gramEnd"/>
      <w:r w:rsidR="003972C6" w:rsidRPr="00515417">
        <w:rPr>
          <w:rFonts w:ascii="Arial" w:eastAsia="Times New Roman" w:hAnsi="Arial" w:cs="Arial"/>
          <w:b/>
          <w:bCs/>
          <w:color w:val="292D24"/>
          <w:sz w:val="24"/>
          <w:szCs w:val="24"/>
          <w:lang w:eastAsia="ru-RU"/>
        </w:rPr>
        <w:t xml:space="preserve">   </w:t>
      </w:r>
      <w:r w:rsidR="00F35FAE">
        <w:rPr>
          <w:rFonts w:ascii="Arial" w:eastAsia="Times New Roman" w:hAnsi="Arial" w:cs="Arial"/>
          <w:b/>
          <w:bCs/>
          <w:color w:val="292D24"/>
          <w:sz w:val="24"/>
          <w:szCs w:val="24"/>
          <w:lang w:eastAsia="ru-RU"/>
        </w:rPr>
        <w:t>Ясеновского</w:t>
      </w:r>
      <w:r w:rsidR="003972C6" w:rsidRPr="00515417">
        <w:rPr>
          <w:rFonts w:ascii="Arial" w:eastAsia="Times New Roman" w:hAnsi="Arial" w:cs="Arial"/>
          <w:b/>
          <w:bCs/>
          <w:color w:val="292D24"/>
          <w:sz w:val="24"/>
          <w:szCs w:val="24"/>
          <w:lang w:eastAsia="ru-RU"/>
        </w:rPr>
        <w:t xml:space="preserve">   сельсовета   </w:t>
      </w:r>
      <w:r w:rsidR="004A6894" w:rsidRPr="00515417">
        <w:rPr>
          <w:rFonts w:ascii="Arial" w:eastAsia="Times New Roman" w:hAnsi="Arial" w:cs="Arial"/>
          <w:b/>
          <w:bCs/>
          <w:color w:val="292D24"/>
          <w:sz w:val="24"/>
          <w:szCs w:val="24"/>
          <w:lang w:eastAsia="ru-RU"/>
        </w:rPr>
        <w:t xml:space="preserve">Горшеченского  </w:t>
      </w:r>
      <w:r w:rsidRPr="00515417">
        <w:rPr>
          <w:rFonts w:ascii="Arial" w:eastAsia="Times New Roman" w:hAnsi="Arial" w:cs="Arial"/>
          <w:b/>
          <w:bCs/>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w:t>
      </w:r>
      <w:proofErr w:type="gramStart"/>
      <w:r w:rsidRPr="00515417">
        <w:rPr>
          <w:rFonts w:ascii="Arial" w:eastAsia="Times New Roman" w:hAnsi="Arial" w:cs="Arial"/>
          <w:color w:val="292D24"/>
          <w:sz w:val="24"/>
          <w:szCs w:val="24"/>
          <w:lang w:eastAsia="ru-RU"/>
        </w:rPr>
        <w:t xml:space="preserve">Собрание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осуществляет следующие бюджетные полномочия: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рассматривает и утверждает бюджет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 отчет о его исполнении;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осуществляет контроль в ходе рассмотрения отдельных вопросов исполнения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на своих заседаниях, заседаниях комиссий, рабочих групп </w:t>
      </w:r>
      <w:r w:rsidRPr="00515417">
        <w:rPr>
          <w:rFonts w:ascii="Arial" w:eastAsia="Times New Roman" w:hAnsi="Arial" w:cs="Arial"/>
          <w:color w:val="292D24"/>
          <w:sz w:val="24"/>
          <w:szCs w:val="24"/>
          <w:lang w:eastAsia="ru-RU"/>
        </w:rPr>
        <w:lastRenderedPageBreak/>
        <w:t xml:space="preserve">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в ходе проводимых слушаний и в связи с депутатскими запросами;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формирует и определяет правовой статус органов финансового контроля;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осуществляет другие полномочия в соответствии с Бюджетным </w:t>
      </w:r>
      <w:hyperlink r:id="rId39"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Федеральным </w:t>
      </w:r>
      <w:hyperlink r:id="rId40" w:history="1">
        <w:r w:rsidRPr="00515417">
          <w:rPr>
            <w:rFonts w:ascii="Arial" w:eastAsia="Times New Roman" w:hAnsi="Arial" w:cs="Arial"/>
            <w:sz w:val="24"/>
            <w:szCs w:val="24"/>
            <w:lang w:eastAsia="ru-RU"/>
          </w:rPr>
          <w:t>законом</w:t>
        </w:r>
      </w:hyperlink>
      <w:r w:rsidRPr="00515417">
        <w:rPr>
          <w:rFonts w:ascii="Arial" w:eastAsia="Times New Roman" w:hAnsi="Arial" w:cs="Arial"/>
          <w:color w:val="292D24"/>
          <w:sz w:val="24"/>
          <w:szCs w:val="24"/>
          <w:lang w:eastAsia="ru-RU"/>
        </w:rPr>
        <w:t> от 6.10. 2003 N 131-ФЗ "Об общих принципах организации местного самоуправления в Российской Федерации", Федеральным </w:t>
      </w:r>
      <w:hyperlink r:id="rId41" w:history="1">
        <w:r w:rsidRPr="00515417">
          <w:rPr>
            <w:rFonts w:ascii="Arial" w:eastAsia="Times New Roman" w:hAnsi="Arial" w:cs="Arial"/>
            <w:sz w:val="24"/>
            <w:szCs w:val="24"/>
            <w:lang w:eastAsia="ru-RU"/>
          </w:rPr>
          <w:t>законом</w:t>
        </w:r>
      </w:hyperlink>
      <w:r w:rsidRPr="00515417">
        <w:rPr>
          <w:rFonts w:ascii="Arial" w:eastAsia="Times New Roman" w:hAnsi="Arial" w:cs="Arial"/>
          <w:color w:val="292D24"/>
          <w:sz w:val="24"/>
          <w:szCs w:val="24"/>
          <w:lang w:eastAsia="ru-RU"/>
        </w:rPr>
        <w:t>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Курской области .</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Собранию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в пределах его компетенции по бюджетным вопросам, установленной </w:t>
      </w:r>
      <w:hyperlink r:id="rId42" w:history="1">
        <w:r w:rsidRPr="00515417">
          <w:rPr>
            <w:rFonts w:ascii="Arial" w:eastAsia="Times New Roman" w:hAnsi="Arial" w:cs="Arial"/>
            <w:sz w:val="24"/>
            <w:szCs w:val="24"/>
            <w:lang w:eastAsia="ru-RU"/>
          </w:rPr>
          <w:t>Конституцией</w:t>
        </w:r>
      </w:hyperlink>
      <w:r w:rsidRPr="00515417">
        <w:rPr>
          <w:rFonts w:ascii="Arial" w:eastAsia="Times New Roman" w:hAnsi="Arial" w:cs="Arial"/>
          <w:color w:val="292D24"/>
          <w:sz w:val="24"/>
          <w:szCs w:val="24"/>
          <w:lang w:eastAsia="ru-RU"/>
        </w:rPr>
        <w:t> Российской Федерации, Бюджетным </w:t>
      </w:r>
      <w:hyperlink r:id="rId43"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вся необходимая информация.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20. Бюджетные полномочия </w:t>
      </w:r>
      <w:proofErr w:type="gramStart"/>
      <w:r w:rsidRPr="00515417">
        <w:rPr>
          <w:rFonts w:ascii="Arial" w:eastAsia="Times New Roman" w:hAnsi="Arial" w:cs="Arial"/>
          <w:b/>
          <w:bCs/>
          <w:color w:val="292D24"/>
          <w:sz w:val="24"/>
          <w:szCs w:val="24"/>
          <w:lang w:eastAsia="ru-RU"/>
        </w:rPr>
        <w:t>Главы </w:t>
      </w:r>
      <w:r w:rsidR="004A6894" w:rsidRPr="00515417">
        <w:rPr>
          <w:rFonts w:ascii="Arial" w:eastAsia="Times New Roman" w:hAnsi="Arial" w:cs="Arial"/>
          <w:b/>
          <w:bCs/>
          <w:color w:val="292D24"/>
          <w:sz w:val="24"/>
          <w:szCs w:val="24"/>
          <w:lang w:eastAsia="ru-RU"/>
        </w:rPr>
        <w:t xml:space="preserve"> </w:t>
      </w:r>
      <w:r w:rsidR="00F35FAE">
        <w:rPr>
          <w:rFonts w:ascii="Arial" w:eastAsia="Times New Roman" w:hAnsi="Arial" w:cs="Arial"/>
          <w:b/>
          <w:bCs/>
          <w:color w:val="292D24"/>
          <w:sz w:val="24"/>
          <w:szCs w:val="24"/>
          <w:lang w:eastAsia="ru-RU"/>
        </w:rPr>
        <w:t>Ясеновского</w:t>
      </w:r>
      <w:proofErr w:type="gramEnd"/>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сельсовета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proofErr w:type="gramStart"/>
      <w:r w:rsidRPr="00515417">
        <w:rPr>
          <w:rFonts w:ascii="Arial" w:eastAsia="Times New Roman" w:hAnsi="Arial" w:cs="Arial"/>
          <w:color w:val="292D24"/>
          <w:sz w:val="24"/>
          <w:szCs w:val="24"/>
          <w:lang w:eastAsia="ru-RU"/>
        </w:rPr>
        <w:t xml:space="preserve">Глава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proofErr w:type="gramEnd"/>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осуществляет следующие бюджетные полномочия: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вносит на рассмотрение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проект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с необходимыми документами и материалами, а также отчет об исполнении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вносит на рассмотрение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проекты решений о внесении изменений и дополнений в бюджет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3)организует исполнение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обеспечивает управление муниципальным долгом;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6) вносит в </w:t>
      </w:r>
      <w:proofErr w:type="gramStart"/>
      <w:r w:rsidRPr="00515417">
        <w:rPr>
          <w:rFonts w:ascii="Arial" w:eastAsia="Times New Roman" w:hAnsi="Arial" w:cs="Arial"/>
          <w:color w:val="292D24"/>
          <w:sz w:val="24"/>
          <w:szCs w:val="24"/>
          <w:lang w:eastAsia="ru-RU"/>
        </w:rPr>
        <w:t xml:space="preserve">Собрание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 предложения по установлению, изменению, отмене местных налогов и сборов, введению и отмене налоговых льгот по местным налогам;</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осуществляет иные полномочия, определенные Бюджетным </w:t>
      </w:r>
      <w:hyperlink r:id="rId44"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21. Бюджетные полномочия Администрации  </w:t>
      </w:r>
      <w:r w:rsidR="004A6894" w:rsidRPr="00515417">
        <w:rPr>
          <w:rFonts w:ascii="Arial" w:eastAsia="Times New Roman" w:hAnsi="Arial" w:cs="Arial"/>
          <w:b/>
          <w:bCs/>
          <w:color w:val="292D24"/>
          <w:sz w:val="24"/>
          <w:szCs w:val="24"/>
          <w:lang w:eastAsia="ru-RU"/>
        </w:rPr>
        <w:t xml:space="preserve"> </w:t>
      </w:r>
      <w:r w:rsidR="00F35FAE">
        <w:rPr>
          <w:rFonts w:ascii="Arial" w:eastAsia="Times New Roman" w:hAnsi="Arial" w:cs="Arial"/>
          <w:b/>
          <w:bCs/>
          <w:color w:val="292D24"/>
          <w:sz w:val="24"/>
          <w:szCs w:val="24"/>
          <w:lang w:eastAsia="ru-RU"/>
        </w:rPr>
        <w:t>Ясеновского</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w:t>
      </w:r>
      <w:proofErr w:type="gramStart"/>
      <w:r w:rsidRPr="00515417">
        <w:rPr>
          <w:rFonts w:ascii="Arial" w:eastAsia="Times New Roman" w:hAnsi="Arial" w:cs="Arial"/>
          <w:b/>
          <w:bCs/>
          <w:color w:val="292D24"/>
          <w:sz w:val="24"/>
          <w:szCs w:val="24"/>
          <w:lang w:eastAsia="ru-RU"/>
        </w:rPr>
        <w:t xml:space="preserve">сельсовета </w:t>
      </w:r>
      <w:r w:rsidR="004A6894" w:rsidRPr="00515417">
        <w:rPr>
          <w:rFonts w:ascii="Arial" w:eastAsia="Times New Roman" w:hAnsi="Arial" w:cs="Arial"/>
          <w:b/>
          <w:bCs/>
          <w:color w:val="292D24"/>
          <w:sz w:val="24"/>
          <w:szCs w:val="24"/>
          <w:lang w:eastAsia="ru-RU"/>
        </w:rPr>
        <w:t xml:space="preserve"> Горшеченского</w:t>
      </w:r>
      <w:proofErr w:type="gramEnd"/>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w:t>
      </w:r>
      <w:r w:rsidR="003972C6" w:rsidRPr="00515417">
        <w:rPr>
          <w:rFonts w:ascii="Arial" w:eastAsia="Times New Roman" w:hAnsi="Arial" w:cs="Arial"/>
          <w:color w:val="292D24"/>
          <w:sz w:val="24"/>
          <w:szCs w:val="24"/>
          <w:lang w:eastAsia="ru-RU"/>
        </w:rPr>
        <w:t xml:space="preserve"> </w:t>
      </w:r>
      <w:proofErr w:type="gramStart"/>
      <w:r w:rsidR="003972C6" w:rsidRPr="00515417">
        <w:rPr>
          <w:rFonts w:ascii="Arial" w:eastAsia="Times New Roman" w:hAnsi="Arial" w:cs="Arial"/>
          <w:color w:val="292D24"/>
          <w:sz w:val="24"/>
          <w:szCs w:val="24"/>
          <w:lang w:eastAsia="ru-RU"/>
        </w:rPr>
        <w:t xml:space="preserve">Администрация  </w:t>
      </w:r>
      <w:r w:rsidR="00F35FAE">
        <w:rPr>
          <w:rFonts w:ascii="Arial" w:eastAsia="Times New Roman" w:hAnsi="Arial" w:cs="Arial"/>
          <w:color w:val="292D24"/>
          <w:sz w:val="24"/>
          <w:szCs w:val="24"/>
          <w:lang w:eastAsia="ru-RU"/>
        </w:rPr>
        <w:t>Ясеновского</w:t>
      </w:r>
      <w:proofErr w:type="gramEnd"/>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осуществляет следующие бюджетные полномочия: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1) обеспечивает составление проекта бюджета (проекта бюджета и среднесрочного финансового плана)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обеспечивает исполнение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 составление бюджетной отчетности;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представляет отчет об исполнении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на утверждение Собранию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утверждает порядок финансового обеспечения выполнения муниципальных заданий;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устанавливает порядок ведения реестра расходных обязательств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утверждает порядок ведения муниципальной долговой книги и обеспечивает управление муниципальным долгом;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устанавливает порядок осуществления внутреннего финансового контроля и внутреннего финансового аудита;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9) утверждает порядок использования бюджетных ассигнований резервного </w:t>
      </w:r>
      <w:proofErr w:type="gramStart"/>
      <w:r w:rsidRPr="00515417">
        <w:rPr>
          <w:rFonts w:ascii="Arial" w:eastAsia="Times New Roman" w:hAnsi="Arial" w:cs="Arial"/>
          <w:color w:val="292D24"/>
          <w:sz w:val="24"/>
          <w:szCs w:val="24"/>
          <w:lang w:eastAsia="ru-RU"/>
        </w:rPr>
        <w:t xml:space="preserve">фонда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10) устанавливает порядок составления проекта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в соответствии с Бюджетным </w:t>
      </w:r>
      <w:hyperlink r:id="rId45"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и принимаемыми с соблюдением его требований муниципальными правовыми актами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11) утверждает порядок разработки прогноза социально-экономического </w:t>
      </w:r>
      <w:proofErr w:type="gramStart"/>
      <w:r w:rsidRPr="00515417">
        <w:rPr>
          <w:rFonts w:ascii="Arial" w:eastAsia="Times New Roman" w:hAnsi="Arial" w:cs="Arial"/>
          <w:color w:val="292D24"/>
          <w:sz w:val="24"/>
          <w:szCs w:val="24"/>
          <w:lang w:eastAsia="ru-RU"/>
        </w:rPr>
        <w:t xml:space="preserve">развития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proofErr w:type="gramEnd"/>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12) устанавливает форму и порядок составления ежегодного среднесрочного финансового плана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13) утверждает муниципальные программы;</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14) разрабатывает, утверждает и реализует ведомственные целевые программы;</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15) утверждает порядок и сроки составления проекта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с соблюдением требований, устанавливаемых Бюджетным </w:t>
      </w:r>
      <w:hyperlink r:id="rId46"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настоящим Положением;</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16) осуществляет иные полномочия, определенные Бюджетным </w:t>
      </w:r>
      <w:hyperlink r:id="rId47"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w:t>
      </w:r>
      <w:r w:rsidR="003972C6" w:rsidRPr="00515417">
        <w:rPr>
          <w:rFonts w:ascii="Arial" w:eastAsia="Times New Roman" w:hAnsi="Arial" w:cs="Arial"/>
          <w:color w:val="292D24"/>
          <w:sz w:val="24"/>
          <w:szCs w:val="24"/>
          <w:lang w:eastAsia="ru-RU"/>
        </w:rPr>
        <w:t xml:space="preserve"> Администрация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являющаяся главным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w:t>
      </w:r>
      <w:r w:rsidRPr="00515417">
        <w:rPr>
          <w:rFonts w:ascii="Arial" w:eastAsia="Times New Roman" w:hAnsi="Arial" w:cs="Arial"/>
          <w:color w:val="292D24"/>
          <w:sz w:val="24"/>
          <w:szCs w:val="24"/>
          <w:lang w:eastAsia="ru-RU"/>
        </w:rPr>
        <w:lastRenderedPageBreak/>
        <w:t>бюджета, осуществляет соответствующие бюджетные полномочия, установленные Бюджетным </w:t>
      </w:r>
      <w:hyperlink r:id="rId48"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принятыми в соответствии с ним правовыми актами.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w:t>
      </w:r>
      <w:r w:rsidR="003972C6" w:rsidRPr="00515417">
        <w:rPr>
          <w:rFonts w:ascii="Arial" w:eastAsia="Times New Roman" w:hAnsi="Arial" w:cs="Arial"/>
          <w:color w:val="292D24"/>
          <w:sz w:val="24"/>
          <w:szCs w:val="24"/>
          <w:lang w:eastAsia="ru-RU"/>
        </w:rPr>
        <w:t xml:space="preserve"> Администрация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49" w:history="1">
        <w:r w:rsidRPr="00515417">
          <w:rPr>
            <w:rFonts w:ascii="Arial" w:eastAsia="Times New Roman" w:hAnsi="Arial" w:cs="Arial"/>
            <w:sz w:val="24"/>
            <w:szCs w:val="24"/>
            <w:lang w:eastAsia="ru-RU"/>
          </w:rPr>
          <w:t>законом</w:t>
        </w:r>
      </w:hyperlink>
      <w:r w:rsidRPr="00515417">
        <w:rPr>
          <w:rFonts w:ascii="Arial" w:eastAsia="Times New Roman" w:hAnsi="Arial" w:cs="Arial"/>
          <w:color w:val="292D24"/>
          <w:sz w:val="24"/>
          <w:szCs w:val="24"/>
          <w:lang w:eastAsia="ru-RU"/>
        </w:rPr>
        <w:t> от 30.01.2002 N1-ФКЗ "О военном положении", Федеральным конституционным </w:t>
      </w:r>
      <w:hyperlink r:id="rId50" w:history="1">
        <w:r w:rsidRPr="00515417">
          <w:rPr>
            <w:rFonts w:ascii="Arial" w:eastAsia="Times New Roman" w:hAnsi="Arial" w:cs="Arial"/>
            <w:sz w:val="24"/>
            <w:szCs w:val="24"/>
            <w:lang w:eastAsia="ru-RU"/>
          </w:rPr>
          <w:t>законом</w:t>
        </w:r>
      </w:hyperlink>
      <w:r w:rsidRPr="00515417">
        <w:rPr>
          <w:rFonts w:ascii="Arial" w:eastAsia="Times New Roman" w:hAnsi="Arial" w:cs="Arial"/>
          <w:color w:val="292D24"/>
          <w:sz w:val="24"/>
          <w:szCs w:val="24"/>
          <w:lang w:eastAsia="ru-RU"/>
        </w:rPr>
        <w:t> от 30.05. 2001 N3-ФКЗ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22. Бюджетные полномочия финансового органа </w:t>
      </w:r>
      <w:proofErr w:type="gramStart"/>
      <w:r w:rsidRPr="00515417">
        <w:rPr>
          <w:rFonts w:ascii="Arial" w:eastAsia="Times New Roman" w:hAnsi="Arial" w:cs="Arial"/>
          <w:b/>
          <w:bCs/>
          <w:color w:val="292D24"/>
          <w:sz w:val="24"/>
          <w:szCs w:val="24"/>
          <w:lang w:eastAsia="ru-RU"/>
        </w:rPr>
        <w:t>Администрации  </w:t>
      </w:r>
      <w:r w:rsidR="00F35FAE">
        <w:rPr>
          <w:rFonts w:ascii="Arial" w:eastAsia="Times New Roman" w:hAnsi="Arial" w:cs="Arial"/>
          <w:b/>
          <w:bCs/>
          <w:color w:val="292D24"/>
          <w:sz w:val="24"/>
          <w:szCs w:val="24"/>
          <w:lang w:eastAsia="ru-RU"/>
        </w:rPr>
        <w:t>Ясеновского</w:t>
      </w:r>
      <w:proofErr w:type="gramEnd"/>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сельсовета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Финансовый </w:t>
      </w:r>
      <w:proofErr w:type="gramStart"/>
      <w:r w:rsidRPr="00515417">
        <w:rPr>
          <w:rFonts w:ascii="Arial" w:eastAsia="Times New Roman" w:hAnsi="Arial" w:cs="Arial"/>
          <w:color w:val="292D24"/>
          <w:sz w:val="24"/>
          <w:szCs w:val="24"/>
          <w:lang w:eastAsia="ru-RU"/>
        </w:rPr>
        <w:t>орган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осуществляет следующие бюджетные полномочия: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организует составление проект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(проект бюджета и среднесрочного финансового плана) и представляет его с необходимыми документами и материалами в Администрацию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для внесения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Курской области;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устанавливает порядок составления и ведения сводной бюджетной росписи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составляет и ведет сводную бюджетную роспись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осуществляет методологическое руководство в области составления и исполнения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ведет реестр расходных обязательств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проектирует предельные объемы бюджетных ассигнований по главным распорядителям средств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разрабатывает программу муниципальных заимствований;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по выданным муниципальным гарантиям;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9) устанавливает порядок составления, утверждения и ведения бюджетных смет казенных учреждений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10) устанавливает порядок ведения сводного реестра расходных обязательств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11) организует исполнение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12) управляет муниципальным долгом в порядке, установленном </w:t>
      </w:r>
      <w:proofErr w:type="gramStart"/>
      <w:r w:rsidRPr="00515417">
        <w:rPr>
          <w:rFonts w:ascii="Arial" w:eastAsia="Times New Roman" w:hAnsi="Arial" w:cs="Arial"/>
          <w:color w:val="292D24"/>
          <w:sz w:val="24"/>
          <w:szCs w:val="24"/>
          <w:lang w:eastAsia="ru-RU"/>
        </w:rPr>
        <w:t xml:space="preserve">Администрацией </w:t>
      </w:r>
      <w:r w:rsidR="004A6894"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proofErr w:type="gramEnd"/>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13) осуществляет муниципальные заимствования, заключает кредитные соглашения и договоры для привлечения кредитов;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14) взыскивает бюджетные средства, использованные не по целевому назначению;</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15) утверждает порядок планирования бюджетных ассигнований;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16) осуществляет составление и ведение кассового плана;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17)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18) осуществляет иные бюджетные полномочия, установленные Бюджетным </w:t>
      </w:r>
      <w:hyperlink r:id="rId51"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Финансовый </w:t>
      </w:r>
      <w:proofErr w:type="gramStart"/>
      <w:r w:rsidRPr="00515417">
        <w:rPr>
          <w:rFonts w:ascii="Arial" w:eastAsia="Times New Roman" w:hAnsi="Arial" w:cs="Arial"/>
          <w:color w:val="292D24"/>
          <w:sz w:val="24"/>
          <w:szCs w:val="24"/>
          <w:lang w:eastAsia="ru-RU"/>
        </w:rPr>
        <w:t xml:space="preserve">орган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004A6894"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t xml:space="preserve">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формирует перечни подведомственных ему администраторов источников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осуществляет планирование (прогнозирование) поступлений и выплат по источникам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формирует бюджетную отчетность главного администратора источников финансирования дефицита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23. Бюджетные полномочия органов муниципального финансового контроля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31" w:name="P418"/>
      <w:bookmarkStart w:id="32" w:name="Par0"/>
      <w:bookmarkEnd w:id="31"/>
      <w:bookmarkEnd w:id="32"/>
      <w:r w:rsidRPr="00515417">
        <w:rPr>
          <w:rFonts w:ascii="Arial" w:eastAsia="Times New Roman" w:hAnsi="Arial" w:cs="Arial"/>
          <w:color w:val="292D24"/>
          <w:sz w:val="24"/>
          <w:szCs w:val="24"/>
          <w:lang w:eastAsia="ru-RU"/>
        </w:rPr>
        <w:t xml:space="preserve">1. Бюджетные полномочия органов муниципального финансового контроля, к которым относятся органы муниципального финансового контроля, являющиеся органами (должностным лицом) исполнительной власти </w:t>
      </w:r>
      <w:proofErr w:type="gramStart"/>
      <w:r w:rsidRPr="00515417">
        <w:rPr>
          <w:rFonts w:ascii="Arial" w:eastAsia="Times New Roman" w:hAnsi="Arial" w:cs="Arial"/>
          <w:color w:val="292D24"/>
          <w:sz w:val="24"/>
          <w:szCs w:val="24"/>
          <w:lang w:eastAsia="ru-RU"/>
        </w:rPr>
        <w:t>муниципального  образования</w:t>
      </w:r>
      <w:proofErr w:type="gramEnd"/>
      <w:r w:rsidRPr="00515417">
        <w:rPr>
          <w:rFonts w:ascii="Arial" w:eastAsia="Times New Roman" w:hAnsi="Arial" w:cs="Arial"/>
          <w:color w:val="292D24"/>
          <w:sz w:val="24"/>
          <w:szCs w:val="24"/>
          <w:lang w:eastAsia="ru-RU"/>
        </w:rPr>
        <w:t xml:space="preserve"> по осуществлению муниципального финансового контроля установлены Бюджетным  Кодексом РФ и настоящим Положением.</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33" w:name="Par1"/>
      <w:bookmarkEnd w:id="33"/>
      <w:r w:rsidRPr="00515417">
        <w:rPr>
          <w:rFonts w:ascii="Arial" w:eastAsia="Times New Roman" w:hAnsi="Arial" w:cs="Arial"/>
          <w:color w:val="292D24"/>
          <w:sz w:val="24"/>
          <w:szCs w:val="24"/>
          <w:lang w:eastAsia="ru-RU"/>
        </w:rPr>
        <w:t>2. Органы муниципального финансового контроля осуществляют бюджетные полномочия по:</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аудиту эффективности, направленному на определение экономности и результативности использования бюджетных средств;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экспертизе муниципальных программ;</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другим вопросам, установленным Федеральным </w:t>
      </w:r>
      <w:hyperlink r:id="rId52" w:history="1">
        <w:r w:rsidRPr="00515417">
          <w:rPr>
            <w:rFonts w:ascii="Arial" w:eastAsia="Times New Roman" w:hAnsi="Arial" w:cs="Arial"/>
            <w:color w:val="7D7D7D"/>
            <w:sz w:val="24"/>
            <w:szCs w:val="24"/>
            <w:lang w:eastAsia="ru-RU"/>
          </w:rPr>
          <w:t>законом</w:t>
        </w:r>
      </w:hyperlink>
      <w:r w:rsidRPr="00515417">
        <w:rPr>
          <w:rFonts w:ascii="Arial" w:eastAsia="Times New Roman" w:hAnsi="Arial" w:cs="Arial"/>
          <w:color w:val="292D24"/>
          <w:sz w:val="24"/>
          <w:szCs w:val="24"/>
          <w:lang w:eastAsia="ru-RU"/>
        </w:rPr>
        <w:t> от 5 апреля 2013 года N 41-ФЗ "О Счетной палате Российской Федерации" и Федеральным </w:t>
      </w:r>
      <w:hyperlink r:id="rId53" w:history="1">
        <w:r w:rsidRPr="00515417">
          <w:rPr>
            <w:rFonts w:ascii="Arial" w:eastAsia="Times New Roman" w:hAnsi="Arial" w:cs="Arial"/>
            <w:color w:val="7D7D7D"/>
            <w:sz w:val="24"/>
            <w:szCs w:val="24"/>
            <w:lang w:eastAsia="ru-RU"/>
          </w:rPr>
          <w:t>законом</w:t>
        </w:r>
      </w:hyperlink>
      <w:r w:rsidRPr="00515417">
        <w:rPr>
          <w:rFonts w:ascii="Arial" w:eastAsia="Times New Roman" w:hAnsi="Arial" w:cs="Arial"/>
          <w:color w:val="292D24"/>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Главные администраторы средств местного бюджета, не являющиеся органами, указанными в </w:t>
      </w:r>
      <w:hyperlink r:id="rId54" w:anchor="dst4935" w:history="1">
        <w:r w:rsidRPr="00515417">
          <w:rPr>
            <w:rFonts w:ascii="Arial" w:eastAsia="Times New Roman" w:hAnsi="Arial" w:cs="Arial"/>
            <w:color w:val="7D7D7D"/>
            <w:sz w:val="24"/>
            <w:szCs w:val="24"/>
            <w:lang w:eastAsia="ru-RU"/>
          </w:rPr>
          <w:t>пункте 2 статьи 265</w:t>
        </w:r>
      </w:hyperlink>
      <w:r w:rsidRPr="00515417">
        <w:rPr>
          <w:rFonts w:ascii="Arial" w:eastAsia="Times New Roman" w:hAnsi="Arial" w:cs="Arial"/>
          <w:color w:val="292D24"/>
          <w:sz w:val="24"/>
          <w:szCs w:val="24"/>
          <w:lang w:eastAsia="ru-RU"/>
        </w:rPr>
        <w:t>  БК РФ,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Бюджетные полномочия органов муниципального финансового контроля муниципального образования , предусмотренные </w:t>
      </w:r>
      <w:hyperlink r:id="rId55" w:anchor="Par0#Par0" w:history="1">
        <w:r w:rsidRPr="00515417">
          <w:rPr>
            <w:rFonts w:ascii="Arial" w:eastAsia="Times New Roman" w:hAnsi="Arial" w:cs="Arial"/>
            <w:color w:val="7D7D7D"/>
            <w:sz w:val="24"/>
            <w:szCs w:val="24"/>
            <w:lang w:eastAsia="ru-RU"/>
          </w:rPr>
          <w:t>пунктами 1</w:t>
        </w:r>
      </w:hyperlink>
      <w:r w:rsidRPr="00515417">
        <w:rPr>
          <w:rFonts w:ascii="Arial" w:eastAsia="Times New Roman" w:hAnsi="Arial" w:cs="Arial"/>
          <w:color w:val="292D24"/>
          <w:sz w:val="24"/>
          <w:szCs w:val="24"/>
          <w:lang w:eastAsia="ru-RU"/>
        </w:rPr>
        <w:t> и </w:t>
      </w:r>
      <w:hyperlink r:id="rId56" w:anchor="Par1#Par1" w:history="1">
        <w:r w:rsidRPr="00515417">
          <w:rPr>
            <w:rFonts w:ascii="Arial" w:eastAsia="Times New Roman" w:hAnsi="Arial" w:cs="Arial"/>
            <w:color w:val="7D7D7D"/>
            <w:sz w:val="24"/>
            <w:szCs w:val="24"/>
            <w:lang w:eastAsia="ru-RU"/>
          </w:rPr>
          <w:t>2</w:t>
        </w:r>
      </w:hyperlink>
      <w:r w:rsidRPr="00515417">
        <w:rPr>
          <w:rFonts w:ascii="Arial" w:eastAsia="Times New Roman" w:hAnsi="Arial" w:cs="Arial"/>
          <w:color w:val="292D24"/>
          <w:sz w:val="24"/>
          <w:szCs w:val="24"/>
          <w:lang w:eastAsia="ru-RU"/>
        </w:rPr>
        <w:t> настоящей статьи, осуществляются с соблюдением положений, установленных Федеральным </w:t>
      </w:r>
      <w:hyperlink r:id="rId57" w:history="1">
        <w:r w:rsidRPr="00515417">
          <w:rPr>
            <w:rFonts w:ascii="Arial" w:eastAsia="Times New Roman" w:hAnsi="Arial" w:cs="Arial"/>
            <w:color w:val="7D7D7D"/>
            <w:sz w:val="24"/>
            <w:szCs w:val="24"/>
            <w:lang w:eastAsia="ru-RU"/>
          </w:rPr>
          <w:t>законом</w:t>
        </w:r>
      </w:hyperlink>
      <w:r w:rsidRPr="00515417">
        <w:rPr>
          <w:rFonts w:ascii="Arial" w:eastAsia="Times New Roman" w:hAnsi="Arial" w:cs="Arial"/>
          <w:color w:val="292D24"/>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24. Бюджетные полномочия главного распорядителя бюджетных средств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xml:space="preserve">»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Главный распорядитель бюджетных средств обладает следующими бюджетными полномочиями: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формирует перечень подведомственных ему получателей бюджетных средств;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осуществляет планирование соответствующих расходов бюджета, составляет обоснования бюджетных ассигнований;</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вносит предложения по формированию и изменению лимитов бюджетных обязательств;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7) вносит предложения по формированию и изменению сводной бюджетной росписи;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9) формирует и утверждает муниципальные задания;</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58"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условий, целей и порядка, установленных при их предоставлении;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11) формирует бюджетную отчетность главного распорядителя бюджетных средств;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Распорядитель бюджетных средств обладает следующими бюджетными полномочиями: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4" w:name="dst2336"/>
      <w:bookmarkEnd w:id="34"/>
      <w:r w:rsidRPr="00515417">
        <w:rPr>
          <w:rFonts w:ascii="Arial" w:eastAsia="Times New Roman" w:hAnsi="Arial" w:cs="Arial"/>
          <w:color w:val="292D24"/>
          <w:sz w:val="24"/>
          <w:szCs w:val="24"/>
          <w:lang w:eastAsia="ru-RU"/>
        </w:rPr>
        <w:t>1) осуществляет планирование соответствующих расходов бюджета;</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5" w:name="dst2337"/>
      <w:bookmarkEnd w:id="35"/>
      <w:r w:rsidRPr="00515417">
        <w:rPr>
          <w:rFonts w:ascii="Arial" w:eastAsia="Times New Roman" w:hAnsi="Arial" w:cs="Arial"/>
          <w:color w:val="292D24"/>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6" w:name="dst2338"/>
      <w:bookmarkEnd w:id="36"/>
      <w:r w:rsidRPr="00515417">
        <w:rPr>
          <w:rFonts w:ascii="Arial" w:eastAsia="Times New Roman" w:hAnsi="Arial" w:cs="Arial"/>
          <w:color w:val="292D24"/>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7" w:name="dst3635"/>
      <w:bookmarkEnd w:id="37"/>
      <w:r w:rsidRPr="00515417">
        <w:rPr>
          <w:rFonts w:ascii="Arial" w:eastAsia="Times New Roman" w:hAnsi="Arial" w:cs="Arial"/>
          <w:color w:val="292D24"/>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Главный распорядитель </w:t>
      </w:r>
      <w:proofErr w:type="gramStart"/>
      <w:r w:rsidRPr="00515417">
        <w:rPr>
          <w:rFonts w:ascii="Arial" w:eastAsia="Times New Roman" w:hAnsi="Arial" w:cs="Arial"/>
          <w:color w:val="292D24"/>
          <w:sz w:val="24"/>
          <w:szCs w:val="24"/>
          <w:lang w:eastAsia="ru-RU"/>
        </w:rPr>
        <w:t>средств  бюджета</w:t>
      </w:r>
      <w:proofErr w:type="gramEnd"/>
      <w:r w:rsidRPr="00515417">
        <w:rPr>
          <w:rFonts w:ascii="Arial" w:eastAsia="Times New Roman" w:hAnsi="Arial" w:cs="Arial"/>
          <w:color w:val="292D24"/>
          <w:sz w:val="24"/>
          <w:szCs w:val="24"/>
          <w:lang w:eastAsia="ru-RU"/>
        </w:rPr>
        <w:t xml:space="preserve"> муниципального образования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8" w:name="dst2341"/>
      <w:bookmarkEnd w:id="38"/>
      <w:r w:rsidRPr="00515417">
        <w:rPr>
          <w:rFonts w:ascii="Arial" w:eastAsia="Times New Roman" w:hAnsi="Arial" w:cs="Arial"/>
          <w:color w:val="292D24"/>
          <w:sz w:val="24"/>
          <w:szCs w:val="24"/>
          <w:lang w:eastAsia="ru-RU"/>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w:t>
      </w:r>
      <w:proofErr w:type="gramStart"/>
      <w:r w:rsidRPr="00515417">
        <w:rPr>
          <w:rFonts w:ascii="Arial" w:eastAsia="Times New Roman" w:hAnsi="Arial" w:cs="Arial"/>
          <w:color w:val="292D24"/>
          <w:sz w:val="24"/>
          <w:szCs w:val="24"/>
          <w:lang w:eastAsia="ru-RU"/>
        </w:rPr>
        <w:t>актов  органов</w:t>
      </w:r>
      <w:proofErr w:type="gramEnd"/>
      <w:r w:rsidRPr="00515417">
        <w:rPr>
          <w:rFonts w:ascii="Arial" w:eastAsia="Times New Roman" w:hAnsi="Arial" w:cs="Arial"/>
          <w:color w:val="292D24"/>
          <w:sz w:val="24"/>
          <w:szCs w:val="24"/>
          <w:lang w:eastAsia="ru-RU"/>
        </w:rPr>
        <w:t xml:space="preserve"> местного самоуправления, не соответствующих закону или иному правовому акту;</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bookmarkStart w:id="39" w:name="dst3167"/>
      <w:bookmarkEnd w:id="39"/>
      <w:r w:rsidRPr="00515417">
        <w:rPr>
          <w:rFonts w:ascii="Arial" w:eastAsia="Times New Roman" w:hAnsi="Arial" w:cs="Arial"/>
          <w:color w:val="292D24"/>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9238B" w:rsidRPr="00515417" w:rsidRDefault="0039238B" w:rsidP="0039238B">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3) по иным искам </w:t>
      </w:r>
      <w:proofErr w:type="gramStart"/>
      <w:r w:rsidRPr="00515417">
        <w:rPr>
          <w:rFonts w:ascii="Arial" w:eastAsia="Times New Roman" w:hAnsi="Arial" w:cs="Arial"/>
          <w:color w:val="292D24"/>
          <w:sz w:val="24"/>
          <w:szCs w:val="24"/>
          <w:lang w:eastAsia="ru-RU"/>
        </w:rPr>
        <w:t>к  муниципальному</w:t>
      </w:r>
      <w:proofErr w:type="gramEnd"/>
      <w:r w:rsidRPr="00515417">
        <w:rPr>
          <w:rFonts w:ascii="Arial" w:eastAsia="Times New Roman" w:hAnsi="Arial" w:cs="Arial"/>
          <w:color w:val="292D24"/>
          <w:sz w:val="24"/>
          <w:szCs w:val="24"/>
          <w:lang w:eastAsia="ru-RU"/>
        </w:rPr>
        <w:t xml:space="preserve">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39238B" w:rsidRPr="00515417" w:rsidRDefault="0039238B" w:rsidP="0039238B">
      <w:pPr>
        <w:shd w:val="clear" w:color="auto" w:fill="F8FAFB"/>
        <w:spacing w:after="0"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3.2.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59" w:anchor="dst101" w:history="1">
        <w:r w:rsidRPr="00515417">
          <w:rPr>
            <w:rFonts w:ascii="Arial" w:eastAsia="Times New Roman" w:hAnsi="Arial" w:cs="Arial"/>
            <w:color w:val="7D7D7D"/>
            <w:sz w:val="24"/>
            <w:szCs w:val="24"/>
            <w:lang w:eastAsia="ru-RU"/>
          </w:rPr>
          <w:t>пунктом 3.1 статьи 1081</w:t>
        </w:r>
      </w:hyperlink>
      <w:r w:rsidRPr="00515417">
        <w:rPr>
          <w:rFonts w:ascii="Arial" w:eastAsia="Times New Roman" w:hAnsi="Arial" w:cs="Arial"/>
          <w:color w:val="292D24"/>
          <w:sz w:val="24"/>
          <w:szCs w:val="24"/>
          <w:lang w:eastAsia="ru-RU"/>
        </w:rPr>
        <w:t>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25. Бюджетные полномочия главного администратора (администратора) доходов бюджета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004A6894" w:rsidRPr="00515417">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xml:space="preserve">» </w:t>
      </w:r>
      <w:r w:rsidR="004A6894"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b/>
          <w:bCs/>
          <w:color w:val="292D24"/>
          <w:sz w:val="24"/>
          <w:szCs w:val="24"/>
          <w:lang w:eastAsia="ru-RU"/>
        </w:rPr>
        <w:t xml:space="preserve"> района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Главный администратор доходов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004A6894"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w:t>
      </w:r>
      <w:r w:rsidR="004A6894" w:rsidRPr="00515417">
        <w:rPr>
          <w:rFonts w:ascii="Arial" w:eastAsia="Times New Roman" w:hAnsi="Arial" w:cs="Arial"/>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xml:space="preserve"> района обладает следующими бюджетными полномочиями: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формирует перечень подведомственных ему администраторов доходов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представляет сведения, необходимые для составления среднесрочного финансового плана и (или) проекта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представляет сведения для составления и ведения кассового плана;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формирует и представляет бюджетную отчетность главного администратора доходов бюджета;</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39238B" w:rsidRPr="00515417" w:rsidRDefault="0039238B" w:rsidP="0039238B">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39238B" w:rsidRPr="00515417" w:rsidRDefault="0039238B" w:rsidP="0039238B">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осуществляет иные бюджетные полномочия, установленные Бюджетным </w:t>
      </w:r>
      <w:hyperlink r:id="rId60"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принимаемыми в соответствии с ним нормативными правовыми актами (муниципальными правовыми актами), регулирую</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Администратор доходов бюджета обладает следующими бюджетными полномочиями: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осуществляет взыскание задолженности по платежам в бюджет, пеней и штрафов;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4) принимает решение о зачете (уточнении) платежей в бюджет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и представляет уведомление в орган Федерального казначейства;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61" w:history="1">
        <w:r w:rsidRPr="00515417">
          <w:rPr>
            <w:rFonts w:ascii="Arial" w:eastAsia="Times New Roman" w:hAnsi="Arial" w:cs="Arial"/>
            <w:sz w:val="24"/>
            <w:szCs w:val="24"/>
            <w:lang w:eastAsia="ru-RU"/>
          </w:rPr>
          <w:t>законом</w:t>
        </w:r>
      </w:hyperlink>
      <w:r w:rsidRPr="00515417">
        <w:rPr>
          <w:rFonts w:ascii="Arial" w:eastAsia="Times New Roman" w:hAnsi="Arial" w:cs="Arial"/>
          <w:color w:val="292D24"/>
          <w:sz w:val="24"/>
          <w:szCs w:val="24"/>
          <w:lang w:eastAsia="ru-RU"/>
        </w:rPr>
        <w:t> от 27.07. 2010 N210-ФЗ "Об организации предоставления государственных и муниципальных услуг";</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принимает решение о признании безнадежной к взысканию задолженности по платежам в бюджет;</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осуществляет иные бюджетные полномочия, установленные Бюджетным </w:t>
      </w:r>
      <w:hyperlink r:id="rId62"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26. Бюджетные полномочия получателя бюджетных средств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Получатель бюджетных средств осуществляет следующие бюджетные полномочия: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составляет и исполняет бюджетную смету;</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обеспечивает результативность, целевой характер использования предусмотренных ему бюджетных ассигнований;</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вносит соответствующие главному распорядителю (распорядителю) бюджетных средств предложения по изменению бюджетной росписи;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ведет бюджетный учет (обеспечивает ведение бюджетного учета);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w:t>
      </w:r>
      <w:r w:rsidRPr="00515417">
        <w:rPr>
          <w:rFonts w:ascii="Arial" w:eastAsia="Times New Roman" w:hAnsi="Arial" w:cs="Arial"/>
          <w:b/>
          <w:bCs/>
          <w:color w:val="292D24"/>
          <w:sz w:val="24"/>
          <w:szCs w:val="24"/>
          <w:lang w:eastAsia="ru-RU"/>
        </w:rPr>
        <w:t>осуществляет</w:t>
      </w:r>
      <w:r w:rsidRPr="00515417">
        <w:rPr>
          <w:rFonts w:ascii="Arial" w:eastAsia="Times New Roman" w:hAnsi="Arial" w:cs="Arial"/>
          <w:color w:val="292D24"/>
          <w:sz w:val="24"/>
          <w:szCs w:val="24"/>
          <w:lang w:eastAsia="ru-RU"/>
        </w:rPr>
        <w:t> иные полномочия, установленные Бюджетным </w:t>
      </w:r>
      <w:hyperlink r:id="rId63"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принятыми в соответствии с ним муниципальными правовыми актами, регулирующими бюджетные правоотношения.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27. Бюджетные полномочия главного администратора (администратора) источников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Главный администратор источников финансирования дефицита бюджета осуществляет следующие бюджетные полномочия: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формирует перечни подведомственных ему администраторов источников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2) осуществляет планирование (прогнозирование) поступлений и выплат по источникам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формирует бюджетную отчетность главного администратора источников финансирования дефицита бюджета.</w:t>
      </w:r>
    </w:p>
    <w:p w:rsidR="004A6894" w:rsidRPr="00515417" w:rsidRDefault="004A6894" w:rsidP="004A6894">
      <w:pPr>
        <w:shd w:val="clear" w:color="auto" w:fill="F8FAFB"/>
        <w:spacing w:after="0"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утверждает методику прогнозирования поступлений по источникам финансирования дефицита бюджета в соответствии с общими </w:t>
      </w:r>
      <w:hyperlink r:id="rId64" w:anchor="dst100010" w:history="1">
        <w:r w:rsidRPr="00515417">
          <w:rPr>
            <w:rFonts w:ascii="Arial" w:eastAsia="Times New Roman" w:hAnsi="Arial" w:cs="Arial"/>
            <w:color w:val="7D7D7D"/>
            <w:sz w:val="24"/>
            <w:szCs w:val="24"/>
            <w:lang w:eastAsia="ru-RU"/>
          </w:rPr>
          <w:t>требованиями</w:t>
        </w:r>
      </w:hyperlink>
      <w:r w:rsidRPr="00515417">
        <w:rPr>
          <w:rFonts w:ascii="Arial" w:eastAsia="Times New Roman" w:hAnsi="Arial" w:cs="Arial"/>
          <w:color w:val="292D24"/>
          <w:sz w:val="24"/>
          <w:szCs w:val="24"/>
          <w:lang w:eastAsia="ru-RU"/>
        </w:rPr>
        <w:t> к такой методике, установленными Правительством Российской Федерации;</w:t>
      </w:r>
    </w:p>
    <w:p w:rsidR="004A6894" w:rsidRPr="00515417" w:rsidRDefault="004A6894" w:rsidP="004A6894">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составляет обоснования бюджетных ассигнований.</w:t>
      </w:r>
    </w:p>
    <w:p w:rsidR="004A6894" w:rsidRPr="00515417" w:rsidRDefault="004A6894" w:rsidP="004A6894">
      <w:pPr>
        <w:shd w:val="clear" w:color="auto" w:fill="F8FAFB"/>
        <w:spacing w:before="195" w:after="195" w:line="240" w:lineRule="auto"/>
        <w:ind w:firstLine="540"/>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Администратор источников финансирования дефицита бюджета обладает следующими бюджетными </w:t>
      </w:r>
      <w:proofErr w:type="gramStart"/>
      <w:r w:rsidRPr="00515417">
        <w:rPr>
          <w:rFonts w:ascii="Arial" w:eastAsia="Times New Roman" w:hAnsi="Arial" w:cs="Arial"/>
          <w:color w:val="292D24"/>
          <w:sz w:val="24"/>
          <w:szCs w:val="24"/>
          <w:lang w:eastAsia="ru-RU"/>
        </w:rPr>
        <w:t>полномочиями::</w:t>
      </w:r>
      <w:proofErr w:type="gramEnd"/>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осуществляет планирование (прогнозирование) поступлений и выплат по источникам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осуществляет контроль за полнотой и своевременностью поступления в бюджет источников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обеспечивает поступления в бюджет и выплаты из бюджета по источникам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формирует и представляет бюджетную отчетность;</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осуществляет иные бюджетные полномочия, установленные Бюджетным </w:t>
      </w:r>
      <w:hyperlink r:id="rId65"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4A6894" w:rsidRPr="00515417" w:rsidRDefault="004A6894" w:rsidP="004A6894">
      <w:pPr>
        <w:shd w:val="clear" w:color="auto" w:fill="F8FAFB"/>
        <w:spacing w:before="195" w:after="195" w:line="240" w:lineRule="auto"/>
        <w:rPr>
          <w:rFonts w:ascii="Verdana" w:eastAsia="Times New Roman" w:hAnsi="Verdana" w:cs="Times New Roman"/>
          <w:color w:val="292D24"/>
          <w:sz w:val="24"/>
          <w:szCs w:val="24"/>
          <w:lang w:eastAsia="ru-RU"/>
        </w:rPr>
      </w:pPr>
      <w:r w:rsidRPr="00515417">
        <w:rPr>
          <w:rFonts w:ascii="Arial" w:eastAsia="Times New Roman" w:hAnsi="Arial" w:cs="Arial"/>
          <w:b/>
          <w:bCs/>
          <w:color w:val="000000"/>
          <w:sz w:val="24"/>
          <w:szCs w:val="24"/>
          <w:lang w:eastAsia="ru-RU"/>
        </w:rPr>
        <w:t>        Статья 27.1 «Бюджетные полномочия отдельных участников бюджетного процесса по организации и осуществлению внутреннего финансового аудита»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lastRenderedPageBreak/>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3) заключения о результатах исполнения решений, направленных на повышение качества финансового менеджмента.</w:t>
      </w:r>
    </w:p>
    <w:p w:rsidR="004A6894" w:rsidRPr="00515417" w:rsidRDefault="004A6894" w:rsidP="004A6894">
      <w:pPr>
        <w:numPr>
          <w:ilvl w:val="0"/>
          <w:numId w:val="3"/>
        </w:numPr>
        <w:shd w:val="clear" w:color="auto" w:fill="F8FAFB"/>
        <w:spacing w:before="45" w:after="0" w:line="341" w:lineRule="atLeast"/>
        <w:ind w:left="165"/>
        <w:jc w:val="both"/>
        <w:rPr>
          <w:rFonts w:ascii="Verdana" w:eastAsia="Times New Roman" w:hAnsi="Verdana" w:cs="Times New Roman"/>
          <w:color w:val="3D4437"/>
          <w:sz w:val="24"/>
          <w:szCs w:val="24"/>
          <w:lang w:eastAsia="ru-RU"/>
        </w:rPr>
      </w:pPr>
      <w:r w:rsidRPr="00515417">
        <w:rPr>
          <w:rFonts w:ascii="Arial" w:eastAsia="Times New Roman" w:hAnsi="Arial" w:cs="Arial"/>
          <w:color w:val="000000"/>
          <w:sz w:val="24"/>
          <w:szCs w:val="24"/>
          <w:lang w:eastAsia="ru-RU"/>
        </w:rPr>
        <w:t>Внутренний финансовый аудит осуществляется в целях:</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4A6894" w:rsidRPr="00515417" w:rsidRDefault="004A6894" w:rsidP="004A6894">
      <w:pPr>
        <w:shd w:val="clear" w:color="auto" w:fill="F8FAFB"/>
        <w:spacing w:after="0"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66" w:anchor="dst4925" w:history="1">
        <w:r w:rsidRPr="00515417">
          <w:rPr>
            <w:rFonts w:ascii="Arial" w:eastAsia="Times New Roman" w:hAnsi="Arial" w:cs="Arial"/>
            <w:color w:val="000000"/>
            <w:sz w:val="24"/>
            <w:szCs w:val="24"/>
            <w:lang w:eastAsia="ru-RU"/>
          </w:rPr>
          <w:t>пунктом</w:t>
        </w:r>
      </w:hyperlink>
      <w:r w:rsidRPr="00515417">
        <w:rPr>
          <w:rFonts w:ascii="Arial" w:eastAsia="Times New Roman" w:hAnsi="Arial" w:cs="Arial"/>
          <w:color w:val="000000"/>
          <w:sz w:val="24"/>
          <w:szCs w:val="24"/>
          <w:lang w:eastAsia="ru-RU"/>
        </w:rPr>
        <w:t> 5 статьи 51 настоящего Положения;</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3) повышения качества финансового менеджмента.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3.Внутренний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4.Администратор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4A6894" w:rsidRPr="00515417" w:rsidRDefault="004A6894" w:rsidP="004A6894">
      <w:pPr>
        <w:shd w:val="clear" w:color="auto" w:fill="F8FAFB"/>
        <w:spacing w:before="195" w:after="195" w:line="240" w:lineRule="auto"/>
        <w:ind w:firstLine="360"/>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5.Внутренний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lastRenderedPageBreak/>
        <w:t>       6.Мониторинг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7. Порядок проведения мониторинга качества финансового менеджмента определяет в том числе:</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2) правила формирования и представления отчета о результатах мониторинга качества финансового менеджмента.</w:t>
      </w:r>
    </w:p>
    <w:p w:rsidR="004A6894" w:rsidRPr="00515417" w:rsidRDefault="004A6894" w:rsidP="004A6894">
      <w:pPr>
        <w:shd w:val="clear" w:color="auto" w:fill="F8FAFB"/>
        <w:spacing w:before="195" w:after="195"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000000"/>
          <w:sz w:val="24"/>
          <w:szCs w:val="24"/>
          <w:lang w:eastAsia="ru-RU"/>
        </w:rPr>
        <w:t>        8.Главный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4A6894" w:rsidRPr="00515417" w:rsidRDefault="004A6894" w:rsidP="004A6894">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IV</w:t>
      </w:r>
    </w:p>
    <w:p w:rsidR="004A6894" w:rsidRPr="00515417" w:rsidRDefault="004A6894" w:rsidP="004A6894">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СОСТАВЛЕНИЕ ПРОЕКТА БЮДЖЕТА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ГОРШЕЧЕНСКОГО   РАЙОНА</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40" w:name="P500"/>
      <w:bookmarkEnd w:id="40"/>
      <w:r w:rsidRPr="00515417">
        <w:rPr>
          <w:rFonts w:ascii="Arial" w:eastAsia="Times New Roman" w:hAnsi="Arial" w:cs="Arial"/>
          <w:b/>
          <w:bCs/>
          <w:color w:val="292D24"/>
          <w:sz w:val="24"/>
          <w:szCs w:val="24"/>
          <w:lang w:eastAsia="ru-RU"/>
        </w:rPr>
        <w:t>Статья 28. Основы составления проекта бюджета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Проект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составляется на основе прогноза социально-экономического развития  </w:t>
      </w:r>
      <w:r w:rsidR="00F35FAE">
        <w:rPr>
          <w:rFonts w:ascii="Arial" w:eastAsia="Times New Roman" w:hAnsi="Arial" w:cs="Arial"/>
          <w:color w:val="292D24"/>
          <w:sz w:val="24"/>
          <w:szCs w:val="24"/>
          <w:lang w:eastAsia="ru-RU"/>
        </w:rPr>
        <w:t>Ясеновского</w:t>
      </w:r>
      <w:r w:rsidRPr="00515417">
        <w:rPr>
          <w:rFonts w:ascii="Arial" w:eastAsia="Times New Roman" w:hAnsi="Arial" w:cs="Arial"/>
          <w:color w:val="292D24"/>
          <w:sz w:val="24"/>
          <w:szCs w:val="24"/>
          <w:lang w:eastAsia="ru-RU"/>
        </w:rPr>
        <w:t xml:space="preserve">   сельсовета  Горшеченского   района Курской области в целях финансового обеспечения его расходных обязательств.</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Проект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составляется в порядке, установленном Администрацией  </w:t>
      </w:r>
      <w:r w:rsidR="00F35FAE">
        <w:rPr>
          <w:rFonts w:ascii="Arial" w:eastAsia="Times New Roman" w:hAnsi="Arial" w:cs="Arial"/>
          <w:color w:val="292D24"/>
          <w:sz w:val="24"/>
          <w:szCs w:val="24"/>
          <w:lang w:eastAsia="ru-RU"/>
        </w:rPr>
        <w:t>Ясеновского</w:t>
      </w:r>
      <w:r w:rsidR="00FB36BF" w:rsidRPr="00515417">
        <w:rPr>
          <w:rFonts w:ascii="Arial" w:eastAsia="Times New Roman" w:hAnsi="Arial" w:cs="Arial"/>
          <w:color w:val="292D24"/>
          <w:sz w:val="24"/>
          <w:szCs w:val="24"/>
          <w:lang w:eastAsia="ru-RU"/>
        </w:rPr>
        <w:t xml:space="preserve"> </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Горшеченского   района, в соответствии с Бюджетным </w:t>
      </w:r>
      <w:hyperlink r:id="rId67"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и принимаемыми с соблюдением его требований правовыми актами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Проект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за исключением Решения о бюджете.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случае если проект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составляется и утверждается на очередной финансовый год,</w:t>
      </w:r>
      <w:r w:rsidR="003972C6" w:rsidRPr="00515417">
        <w:rPr>
          <w:rFonts w:ascii="Arial" w:eastAsia="Times New Roman" w:hAnsi="Arial" w:cs="Arial"/>
          <w:color w:val="292D24"/>
          <w:sz w:val="24"/>
          <w:szCs w:val="24"/>
          <w:lang w:eastAsia="ru-RU"/>
        </w:rPr>
        <w:t xml:space="preserve"> Администрация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w:t>
      </w:r>
      <w:r w:rsidRPr="00515417">
        <w:rPr>
          <w:rFonts w:ascii="Arial" w:eastAsia="Times New Roman" w:hAnsi="Arial" w:cs="Arial"/>
          <w:color w:val="292D24"/>
          <w:sz w:val="24"/>
          <w:szCs w:val="24"/>
          <w:lang w:eastAsia="ru-RU"/>
        </w:rPr>
        <w:lastRenderedPageBreak/>
        <w:t xml:space="preserve">района разрабатывает и утверждает среднесрочный финансовый план  </w:t>
      </w:r>
      <w:r w:rsidR="00F35FAE">
        <w:rPr>
          <w:rFonts w:ascii="Arial" w:eastAsia="Times New Roman" w:hAnsi="Arial" w:cs="Arial"/>
          <w:color w:val="292D24"/>
          <w:sz w:val="24"/>
          <w:szCs w:val="24"/>
          <w:lang w:eastAsia="ru-RU"/>
        </w:rPr>
        <w:t>Ясеновского</w:t>
      </w:r>
      <w:r w:rsidR="00FB36BF" w:rsidRPr="00515417">
        <w:rPr>
          <w:rFonts w:ascii="Arial" w:eastAsia="Times New Roman" w:hAnsi="Arial" w:cs="Arial"/>
          <w:color w:val="292D24"/>
          <w:sz w:val="24"/>
          <w:szCs w:val="24"/>
          <w:lang w:eastAsia="ru-RU"/>
        </w:rPr>
        <w:t xml:space="preserve"> </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Составление проекта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основывается 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основных направлениях бюджетной и налоговой политики;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прогнозе социально-экономического </w:t>
      </w:r>
      <w:proofErr w:type="gramStart"/>
      <w:r w:rsidRPr="00515417">
        <w:rPr>
          <w:rFonts w:ascii="Arial" w:eastAsia="Times New Roman" w:hAnsi="Arial" w:cs="Arial"/>
          <w:color w:val="292D24"/>
          <w:sz w:val="24"/>
          <w:szCs w:val="24"/>
          <w:lang w:eastAsia="ru-RU"/>
        </w:rPr>
        <w:t xml:space="preserve">развития  </w:t>
      </w:r>
      <w:r w:rsidR="00F35FAE">
        <w:rPr>
          <w:rFonts w:ascii="Arial" w:eastAsia="Times New Roman" w:hAnsi="Arial" w:cs="Arial"/>
          <w:color w:val="292D24"/>
          <w:sz w:val="24"/>
          <w:szCs w:val="24"/>
          <w:lang w:eastAsia="ru-RU"/>
        </w:rPr>
        <w:t>Ясеновского</w:t>
      </w:r>
      <w:proofErr w:type="gramEnd"/>
      <w:r w:rsidR="00FB36BF" w:rsidRPr="00515417">
        <w:rPr>
          <w:rFonts w:ascii="Arial" w:eastAsia="Times New Roman" w:hAnsi="Arial" w:cs="Arial"/>
          <w:color w:val="292D24"/>
          <w:sz w:val="24"/>
          <w:szCs w:val="24"/>
          <w:lang w:eastAsia="ru-RU"/>
        </w:rPr>
        <w:t xml:space="preserve"> </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бюджетном прогнозе  </w:t>
      </w:r>
      <w:r w:rsidR="00FB36BF">
        <w:rPr>
          <w:rFonts w:ascii="Arial" w:eastAsia="Times New Roman" w:hAnsi="Arial" w:cs="Arial"/>
          <w:color w:val="292D24"/>
          <w:sz w:val="24"/>
          <w:szCs w:val="24"/>
          <w:lang w:eastAsia="ru-RU"/>
        </w:rPr>
        <w:t xml:space="preserve"> </w:t>
      </w:r>
      <w:r w:rsidR="00FB36BF" w:rsidRPr="00FB36BF">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FB36BF" w:rsidRPr="00515417">
        <w:rPr>
          <w:rFonts w:ascii="Arial" w:eastAsia="Times New Roman" w:hAnsi="Arial" w:cs="Arial"/>
          <w:color w:val="292D24"/>
          <w:sz w:val="24"/>
          <w:szCs w:val="24"/>
          <w:lang w:eastAsia="ru-RU"/>
        </w:rPr>
        <w:t xml:space="preserve"> </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w:t>
      </w:r>
      <w:proofErr w:type="gramStart"/>
      <w:r w:rsidRPr="00515417">
        <w:rPr>
          <w:rFonts w:ascii="Arial" w:eastAsia="Times New Roman" w:hAnsi="Arial" w:cs="Arial"/>
          <w:color w:val="292D24"/>
          <w:sz w:val="24"/>
          <w:szCs w:val="24"/>
          <w:lang w:eastAsia="ru-RU"/>
        </w:rPr>
        <w:t>сельсовета  Горшеченского</w:t>
      </w:r>
      <w:proofErr w:type="gramEnd"/>
      <w:r w:rsidRPr="00515417">
        <w:rPr>
          <w:rFonts w:ascii="Arial" w:eastAsia="Times New Roman" w:hAnsi="Arial" w:cs="Arial"/>
          <w:color w:val="292D24"/>
          <w:sz w:val="24"/>
          <w:szCs w:val="24"/>
          <w:lang w:eastAsia="ru-RU"/>
        </w:rPr>
        <w:t xml:space="preserve">   района (проекте бюджетного прогноза  </w:t>
      </w:r>
      <w:r w:rsidR="00F35FAE">
        <w:rPr>
          <w:rFonts w:ascii="Arial" w:eastAsia="Times New Roman" w:hAnsi="Arial" w:cs="Arial"/>
          <w:color w:val="292D24"/>
          <w:sz w:val="24"/>
          <w:szCs w:val="24"/>
          <w:lang w:eastAsia="ru-RU"/>
        </w:rPr>
        <w:t>Ясеновского</w:t>
      </w:r>
      <w:r w:rsidR="00FB36BF" w:rsidRPr="00515417">
        <w:rPr>
          <w:rFonts w:ascii="Arial" w:eastAsia="Times New Roman" w:hAnsi="Arial" w:cs="Arial"/>
          <w:color w:val="292D24"/>
          <w:sz w:val="24"/>
          <w:szCs w:val="24"/>
          <w:lang w:eastAsia="ru-RU"/>
        </w:rPr>
        <w:t xml:space="preserve"> </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Горшеченского   района, проекте изменений бюджетного прогноза  </w:t>
      </w:r>
      <w:r w:rsidR="00FB36BF">
        <w:rPr>
          <w:rFonts w:ascii="Arial" w:eastAsia="Times New Roman" w:hAnsi="Arial" w:cs="Arial"/>
          <w:color w:val="292D24"/>
          <w:sz w:val="24"/>
          <w:szCs w:val="24"/>
          <w:lang w:eastAsia="ru-RU"/>
        </w:rPr>
        <w:t xml:space="preserve"> </w:t>
      </w:r>
      <w:r w:rsidR="00FB36BF" w:rsidRPr="00FB36BF">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FB36BF" w:rsidRPr="00515417">
        <w:rPr>
          <w:rFonts w:ascii="Arial" w:eastAsia="Times New Roman" w:hAnsi="Arial" w:cs="Arial"/>
          <w:color w:val="292D24"/>
          <w:sz w:val="24"/>
          <w:szCs w:val="24"/>
          <w:lang w:eastAsia="ru-RU"/>
        </w:rPr>
        <w:t xml:space="preserve"> </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сельсовета  Горшеченского   района) на долгосрочный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муниципальных программах (проектах муниципальных программ, проектах изменений указанных программ).</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 целях своевременного и качественного составления проекта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w:t>
      </w:r>
      <w:r w:rsidR="003972C6" w:rsidRPr="00515417">
        <w:rPr>
          <w:rFonts w:ascii="Arial" w:eastAsia="Times New Roman" w:hAnsi="Arial" w:cs="Arial"/>
          <w:color w:val="292D24"/>
          <w:sz w:val="24"/>
          <w:szCs w:val="24"/>
          <w:lang w:eastAsia="ru-RU"/>
        </w:rPr>
        <w:t xml:space="preserve"> Администрация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имеет право получать необходимые сведения от иных финансовых органов и органов местного самоуправления.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Для составления проекта бюджета необходимы сведения о:</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предполагаемых объемах финансовой помощи, предоставляемой из бюджетов других уровней бюджетной системы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видах и объемах расходов, передаваемых с других уровней бюджетной системы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муниципальных заданиях.</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28.1. Долгосрочное бюджетное планирование</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Долгосрочное бюджетное планирование в муниципальном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осуществляется путем формирования бюджетного прогноза  </w:t>
      </w:r>
      <w:r w:rsidR="00F35FAE">
        <w:rPr>
          <w:rFonts w:ascii="Arial" w:eastAsia="Times New Roman" w:hAnsi="Arial" w:cs="Arial"/>
          <w:color w:val="292D24"/>
          <w:sz w:val="24"/>
          <w:szCs w:val="24"/>
          <w:lang w:eastAsia="ru-RU"/>
        </w:rPr>
        <w:t>Ясеновского</w:t>
      </w:r>
      <w:r w:rsidR="00FB36BF" w:rsidRPr="00515417">
        <w:rPr>
          <w:rFonts w:ascii="Arial" w:eastAsia="Times New Roman" w:hAnsi="Arial" w:cs="Arial"/>
          <w:color w:val="292D24"/>
          <w:sz w:val="24"/>
          <w:szCs w:val="24"/>
          <w:lang w:eastAsia="ru-RU"/>
        </w:rPr>
        <w:t xml:space="preserve"> </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Горшеченского   района на долгосрочный период в случае, если Собранием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принято Решение о его формировании в соответствии с требованиями Бюджетного </w:t>
      </w:r>
      <w:hyperlink r:id="rId68" w:history="1">
        <w:r w:rsidRPr="00515417">
          <w:rPr>
            <w:rFonts w:ascii="Arial" w:eastAsia="Times New Roman" w:hAnsi="Arial" w:cs="Arial"/>
            <w:sz w:val="24"/>
            <w:szCs w:val="24"/>
            <w:lang w:eastAsia="ru-RU"/>
          </w:rPr>
          <w:t>кодекса</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Бюджетный </w:t>
      </w:r>
      <w:proofErr w:type="gramStart"/>
      <w:r w:rsidRPr="00515417">
        <w:rPr>
          <w:rFonts w:ascii="Arial" w:eastAsia="Times New Roman" w:hAnsi="Arial" w:cs="Arial"/>
          <w:color w:val="292D24"/>
          <w:sz w:val="24"/>
          <w:szCs w:val="24"/>
          <w:lang w:eastAsia="ru-RU"/>
        </w:rPr>
        <w:t xml:space="preserve">прогноз  </w:t>
      </w:r>
      <w:r w:rsidR="00F35FAE">
        <w:rPr>
          <w:rFonts w:ascii="Arial" w:eastAsia="Times New Roman" w:hAnsi="Arial" w:cs="Arial"/>
          <w:color w:val="292D24"/>
          <w:sz w:val="24"/>
          <w:szCs w:val="24"/>
          <w:lang w:eastAsia="ru-RU"/>
        </w:rPr>
        <w:t>Ясеновского</w:t>
      </w:r>
      <w:proofErr w:type="gramEnd"/>
      <w:r w:rsidR="00FB36BF" w:rsidRPr="00515417">
        <w:rPr>
          <w:rFonts w:ascii="Arial" w:eastAsia="Times New Roman" w:hAnsi="Arial" w:cs="Arial"/>
          <w:color w:val="292D24"/>
          <w:sz w:val="24"/>
          <w:szCs w:val="24"/>
          <w:lang w:eastAsia="ru-RU"/>
        </w:rPr>
        <w:t xml:space="preserve"> </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Горшеченского   района на долгосрочный период разрабатывается каждые три года на шесть и более лет на основе прогноза социально-экономического развития  </w:t>
      </w:r>
      <w:r w:rsidR="00F35FAE">
        <w:rPr>
          <w:rFonts w:ascii="Arial" w:eastAsia="Times New Roman" w:hAnsi="Arial" w:cs="Arial"/>
          <w:color w:val="292D24"/>
          <w:sz w:val="24"/>
          <w:szCs w:val="24"/>
          <w:lang w:eastAsia="ru-RU"/>
        </w:rPr>
        <w:t>Ясеновского</w:t>
      </w:r>
      <w:r w:rsidR="00FB36BF" w:rsidRPr="00515417">
        <w:rPr>
          <w:rFonts w:ascii="Arial" w:eastAsia="Times New Roman" w:hAnsi="Arial" w:cs="Arial"/>
          <w:color w:val="292D24"/>
          <w:sz w:val="24"/>
          <w:szCs w:val="24"/>
          <w:lang w:eastAsia="ru-RU"/>
        </w:rPr>
        <w:t xml:space="preserve"> </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Горшеченского   района на соответствующий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Бюджетный </w:t>
      </w:r>
      <w:proofErr w:type="gramStart"/>
      <w:r w:rsidRPr="00515417">
        <w:rPr>
          <w:rFonts w:ascii="Arial" w:eastAsia="Times New Roman" w:hAnsi="Arial" w:cs="Arial"/>
          <w:color w:val="292D24"/>
          <w:sz w:val="24"/>
          <w:szCs w:val="24"/>
          <w:lang w:eastAsia="ru-RU"/>
        </w:rPr>
        <w:t xml:space="preserve">прогноз  </w:t>
      </w:r>
      <w:r w:rsidR="00F35FAE">
        <w:rPr>
          <w:rFonts w:ascii="Arial" w:eastAsia="Times New Roman" w:hAnsi="Arial" w:cs="Arial"/>
          <w:color w:val="292D24"/>
          <w:sz w:val="24"/>
          <w:szCs w:val="24"/>
          <w:lang w:eastAsia="ru-RU"/>
        </w:rPr>
        <w:t>Ясеновского</w:t>
      </w:r>
      <w:proofErr w:type="gramEnd"/>
      <w:r w:rsidR="00FB36BF" w:rsidRPr="00515417">
        <w:rPr>
          <w:rFonts w:ascii="Arial" w:eastAsia="Times New Roman" w:hAnsi="Arial" w:cs="Arial"/>
          <w:color w:val="292D24"/>
          <w:sz w:val="24"/>
          <w:szCs w:val="24"/>
          <w:lang w:eastAsia="ru-RU"/>
        </w:rPr>
        <w:t xml:space="preserve"> </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Горшеченского   района на долгосрочный период может быть изменен с учетом изменения прогноза социально-экономического развития  </w:t>
      </w:r>
      <w:r w:rsidR="00F35FAE">
        <w:rPr>
          <w:rFonts w:ascii="Arial" w:eastAsia="Times New Roman" w:hAnsi="Arial" w:cs="Arial"/>
          <w:color w:val="292D24"/>
          <w:sz w:val="24"/>
          <w:szCs w:val="24"/>
          <w:lang w:eastAsia="ru-RU"/>
        </w:rPr>
        <w:t>Ясеновского</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Горшеченского   </w:t>
      </w:r>
      <w:r w:rsidRPr="00515417">
        <w:rPr>
          <w:rFonts w:ascii="Arial" w:eastAsia="Times New Roman" w:hAnsi="Arial" w:cs="Arial"/>
          <w:color w:val="292D24"/>
          <w:sz w:val="24"/>
          <w:szCs w:val="24"/>
          <w:lang w:eastAsia="ru-RU"/>
        </w:rPr>
        <w:lastRenderedPageBreak/>
        <w:t>район на соответствующий период и принятого Решения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без продления периода его действия.</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Порядок разработки и утверждения, период действия, а также требования к составу и содержанию бюджетного прогноза  </w:t>
      </w:r>
      <w:r w:rsidR="00F35FAE">
        <w:rPr>
          <w:rFonts w:ascii="Arial" w:eastAsia="Times New Roman" w:hAnsi="Arial" w:cs="Arial"/>
          <w:color w:val="292D24"/>
          <w:sz w:val="24"/>
          <w:szCs w:val="24"/>
          <w:lang w:eastAsia="ru-RU"/>
        </w:rPr>
        <w:t>Ясеновского</w:t>
      </w:r>
      <w:r w:rsidR="00FB36BF" w:rsidRPr="00515417">
        <w:rPr>
          <w:rFonts w:ascii="Arial" w:eastAsia="Times New Roman" w:hAnsi="Arial" w:cs="Arial"/>
          <w:color w:val="292D24"/>
          <w:sz w:val="24"/>
          <w:szCs w:val="24"/>
          <w:lang w:eastAsia="ru-RU"/>
        </w:rPr>
        <w:t xml:space="preserve"> </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сельсовета  Горшеченского   района на долгосрочный период устанавливаются Администрацией  </w:t>
      </w:r>
      <w:r w:rsidR="00F35FAE">
        <w:rPr>
          <w:rFonts w:ascii="Arial" w:eastAsia="Times New Roman" w:hAnsi="Arial" w:cs="Arial"/>
          <w:color w:val="292D24"/>
          <w:sz w:val="24"/>
          <w:szCs w:val="24"/>
          <w:lang w:eastAsia="ru-RU"/>
        </w:rPr>
        <w:t>Ясеновского</w:t>
      </w:r>
      <w:r w:rsidR="00FB36BF" w:rsidRPr="00515417">
        <w:rPr>
          <w:rFonts w:ascii="Arial" w:eastAsia="Times New Roman" w:hAnsi="Arial" w:cs="Arial"/>
          <w:color w:val="292D24"/>
          <w:sz w:val="24"/>
          <w:szCs w:val="24"/>
          <w:lang w:eastAsia="ru-RU"/>
        </w:rPr>
        <w:t xml:space="preserve"> </w:t>
      </w:r>
      <w:r w:rsidR="00FB36BF">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Горшеченского   района с соблюдением требований Бюджетного </w:t>
      </w:r>
      <w:hyperlink r:id="rId69" w:history="1">
        <w:r w:rsidRPr="00515417">
          <w:rPr>
            <w:rFonts w:ascii="Arial" w:eastAsia="Times New Roman" w:hAnsi="Arial" w:cs="Arial"/>
            <w:sz w:val="24"/>
            <w:szCs w:val="24"/>
            <w:lang w:eastAsia="ru-RU"/>
          </w:rPr>
          <w:t>кодекса</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Бюджетный прогноз (проект бюджетного прогноза, проект изменений бюджетного прогноза)  </w:t>
      </w:r>
      <w:r w:rsidR="00FB36BF">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Pr="00515417">
        <w:rPr>
          <w:rFonts w:ascii="Arial" w:eastAsia="Times New Roman" w:hAnsi="Arial" w:cs="Arial"/>
          <w:color w:val="292D24"/>
          <w:sz w:val="24"/>
          <w:szCs w:val="24"/>
          <w:lang w:eastAsia="ru-RU"/>
        </w:rPr>
        <w:t xml:space="preserve">  сельсовета  Горшеченского   района на долгосрочный период (за исключением показателей финансового обеспечения муниципальных программ  </w:t>
      </w:r>
      <w:r w:rsidR="00FB36BF">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Pr="00515417">
        <w:rPr>
          <w:rFonts w:ascii="Arial" w:eastAsia="Times New Roman" w:hAnsi="Arial" w:cs="Arial"/>
          <w:color w:val="292D24"/>
          <w:sz w:val="24"/>
          <w:szCs w:val="24"/>
          <w:lang w:eastAsia="ru-RU"/>
        </w:rPr>
        <w:t xml:space="preserve">   сельсовета  Горшеченского   района) представляется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одновременно с проектом Решения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6. Бюджетный прогноз (изменения бюджетного прогноза) </w:t>
      </w:r>
      <w:r w:rsidR="00F35FAE">
        <w:rPr>
          <w:rFonts w:ascii="Arial" w:eastAsia="Times New Roman" w:hAnsi="Arial" w:cs="Arial"/>
          <w:color w:val="292D24"/>
          <w:sz w:val="24"/>
          <w:szCs w:val="24"/>
          <w:lang w:eastAsia="ru-RU"/>
        </w:rPr>
        <w:t>Ясеновского</w:t>
      </w:r>
      <w:r w:rsidR="00534060"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w:t>
      </w:r>
      <w:proofErr w:type="gramStart"/>
      <w:r w:rsidRPr="00515417">
        <w:rPr>
          <w:rFonts w:ascii="Arial" w:eastAsia="Times New Roman" w:hAnsi="Arial" w:cs="Arial"/>
          <w:color w:val="292D24"/>
          <w:sz w:val="24"/>
          <w:szCs w:val="24"/>
          <w:lang w:eastAsia="ru-RU"/>
        </w:rPr>
        <w:t>сельсовета  Горшеченского</w:t>
      </w:r>
      <w:proofErr w:type="gramEnd"/>
      <w:r w:rsidRPr="00515417">
        <w:rPr>
          <w:rFonts w:ascii="Arial" w:eastAsia="Times New Roman" w:hAnsi="Arial" w:cs="Arial"/>
          <w:color w:val="292D24"/>
          <w:sz w:val="24"/>
          <w:szCs w:val="24"/>
          <w:lang w:eastAsia="ru-RU"/>
        </w:rPr>
        <w:t xml:space="preserve">   района на долгосрочный период утверждается (утверждаются)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Горшеченского   района в срок, не превышающий двух месяцев со дня официального опубликования Решения о соответствующем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29. Прогноз социально-экономического </w:t>
      </w:r>
      <w:proofErr w:type="gramStart"/>
      <w:r w:rsidRPr="00515417">
        <w:rPr>
          <w:rFonts w:ascii="Arial" w:eastAsia="Times New Roman" w:hAnsi="Arial" w:cs="Arial"/>
          <w:b/>
          <w:bCs/>
          <w:color w:val="292D24"/>
          <w:sz w:val="24"/>
          <w:szCs w:val="24"/>
          <w:lang w:eastAsia="ru-RU"/>
        </w:rPr>
        <w:t>развития  Горшеченского</w:t>
      </w:r>
      <w:proofErr w:type="gramEnd"/>
      <w:r w:rsidRPr="00515417">
        <w:rPr>
          <w:rFonts w:ascii="Arial" w:eastAsia="Times New Roman" w:hAnsi="Arial" w:cs="Arial"/>
          <w:b/>
          <w:bCs/>
          <w:color w:val="292D24"/>
          <w:sz w:val="24"/>
          <w:szCs w:val="24"/>
          <w:lang w:eastAsia="ru-RU"/>
        </w:rPr>
        <w:t xml:space="preserve">   сельсовета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Прогноз социально-экономического развития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Горшеченского   района разрабатывается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на период не менее трех лет.</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Прогноз социально-экономического развития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Горшеченского   района ежегодно разрабатывается в порядке, устанавливаемом правовым актом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Прогноз социально-экономического развития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Горшеченского   района одобряется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одновременно с принятием Решения о внесении проекта бюджета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Изменение прогноза социально-экономического развития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 в ходе составления или рассмотрения проекта бюджета влечет за собой изменение основных характеристик проекта бюджета.</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6. В целях формирования бюджетного прогноза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на долгосрочный период в соответствии со </w:t>
      </w:r>
      <w:hyperlink r:id="rId70" w:history="1">
        <w:r w:rsidRPr="00515417">
          <w:rPr>
            <w:rFonts w:ascii="Arial" w:eastAsia="Times New Roman" w:hAnsi="Arial" w:cs="Arial"/>
            <w:sz w:val="24"/>
            <w:szCs w:val="24"/>
            <w:lang w:eastAsia="ru-RU"/>
          </w:rPr>
          <w:t>статьей 170.1</w:t>
        </w:r>
      </w:hyperlink>
      <w:r w:rsidRPr="00515417">
        <w:rPr>
          <w:rFonts w:ascii="Arial" w:eastAsia="Times New Roman" w:hAnsi="Arial" w:cs="Arial"/>
          <w:color w:val="292D24"/>
          <w:sz w:val="24"/>
          <w:szCs w:val="24"/>
          <w:lang w:eastAsia="ru-RU"/>
        </w:rPr>
        <w:t> Бюджетного кодекса Российской Федерации и </w:t>
      </w:r>
      <w:hyperlink r:id="rId71" w:anchor="P500" w:history="1">
        <w:r w:rsidRPr="00515417">
          <w:rPr>
            <w:rFonts w:ascii="Arial" w:eastAsia="Times New Roman" w:hAnsi="Arial" w:cs="Arial"/>
            <w:sz w:val="24"/>
            <w:szCs w:val="24"/>
            <w:lang w:eastAsia="ru-RU"/>
          </w:rPr>
          <w:t>статьей 28</w:t>
        </w:r>
      </w:hyperlink>
      <w:r w:rsidRPr="00515417">
        <w:rPr>
          <w:rFonts w:ascii="Arial" w:eastAsia="Times New Roman" w:hAnsi="Arial" w:cs="Arial"/>
          <w:color w:val="292D24"/>
          <w:sz w:val="24"/>
          <w:szCs w:val="24"/>
          <w:lang w:eastAsia="ru-RU"/>
        </w:rPr>
        <w:t xml:space="preserve"> настоящего </w:t>
      </w:r>
      <w:r w:rsidRPr="00515417">
        <w:rPr>
          <w:rFonts w:ascii="Arial" w:eastAsia="Times New Roman" w:hAnsi="Arial" w:cs="Arial"/>
          <w:color w:val="292D24"/>
          <w:sz w:val="24"/>
          <w:szCs w:val="24"/>
          <w:lang w:eastAsia="ru-RU"/>
        </w:rPr>
        <w:lastRenderedPageBreak/>
        <w:t xml:space="preserve">Положения разрабатывается прогноз социально-экономического развития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на долгосрочный период в порядке, установленном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30. Среднесрочный финансовый план  </w:t>
      </w:r>
      <w:r w:rsidR="00534060">
        <w:rPr>
          <w:rFonts w:ascii="Arial" w:eastAsia="Times New Roman" w:hAnsi="Arial" w:cs="Arial"/>
          <w:b/>
          <w:bCs/>
          <w:color w:val="292D24"/>
          <w:sz w:val="24"/>
          <w:szCs w:val="24"/>
          <w:lang w:eastAsia="ru-RU"/>
        </w:rPr>
        <w:t xml:space="preserve"> </w:t>
      </w:r>
      <w:proofErr w:type="gramStart"/>
      <w:r w:rsidR="00F35FAE">
        <w:rPr>
          <w:rFonts w:ascii="Arial" w:eastAsia="Times New Roman" w:hAnsi="Arial" w:cs="Arial"/>
          <w:b/>
          <w:bCs/>
          <w:color w:val="292D24"/>
          <w:sz w:val="24"/>
          <w:szCs w:val="24"/>
          <w:lang w:eastAsia="ru-RU"/>
        </w:rPr>
        <w:t>Ясеновского</w:t>
      </w:r>
      <w:r w:rsidR="00534060">
        <w:rPr>
          <w:rFonts w:ascii="Arial" w:eastAsia="Times New Roman" w:hAnsi="Arial" w:cs="Arial"/>
          <w:b/>
          <w:bCs/>
          <w:color w:val="292D24"/>
          <w:sz w:val="24"/>
          <w:szCs w:val="24"/>
          <w:lang w:eastAsia="ru-RU"/>
        </w:rPr>
        <w:t xml:space="preserve">  сельсовета</w:t>
      </w:r>
      <w:proofErr w:type="gramEnd"/>
      <w:r w:rsidR="00534060">
        <w:rPr>
          <w:rFonts w:ascii="Arial" w:eastAsia="Times New Roman" w:hAnsi="Arial" w:cs="Arial"/>
          <w:b/>
          <w:bCs/>
          <w:color w:val="292D24"/>
          <w:sz w:val="24"/>
          <w:szCs w:val="24"/>
          <w:lang w:eastAsia="ru-RU"/>
        </w:rPr>
        <w:t xml:space="preserve">   </w:t>
      </w:r>
      <w:r w:rsidRPr="00515417">
        <w:rPr>
          <w:rFonts w:ascii="Arial" w:eastAsia="Times New Roman" w:hAnsi="Arial" w:cs="Arial"/>
          <w:b/>
          <w:bCs/>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Под среднесрочным финансовым планом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 понимается документ, содержащий основные параметры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Проект среднесрочного финансового плана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Горшеченского   района утверждается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и представляется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одновременно с проектом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Значения показателей среднесрочного финансового плана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 и основных показателей проекта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должны соответствовать друг другу.</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Утвержденный среднесрочный финансовый план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 должен содержать следующие параметры: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прогнозируемый общий объем доходов и расходов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нормативы отчислений от налоговых доходов в местные бюджеты, устанавливаемые (подлежащие установлению) законами Курской области, решениями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дефицит (профицит)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Администрацией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Горшеченского   района может быть предусмотрено утверждение дополнительных показателей среднесрочного финансового плана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Показатели среднесрочного финансового плана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Горшеченского   района носят индикативный характер и могут быть изменены при разработке и утверждении среднесрочного финансового плана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на очередной финансовый год и плановый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Среднесрочный финансовый план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В пояснительной записке к проекту среднесрочного финансового плана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31. Планирование бюджетных ассигнований</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Планирование бюджетных ассигнований осуществляется в порядке и в соответствии с методикой, устанавливаемой Администрацией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after="0"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4A6894" w:rsidRPr="00515417" w:rsidRDefault="004A6894" w:rsidP="004A6894">
      <w:pPr>
        <w:shd w:val="clear" w:color="auto" w:fill="F8FAFB"/>
        <w:spacing w:after="0"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      Под бюджетными ассигнованиями на исполнение действующих расходных обязательств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Pr="00515417">
        <w:rPr>
          <w:rFonts w:ascii="Arial" w:eastAsia="Times New Roman" w:hAnsi="Arial" w:cs="Arial"/>
          <w:color w:val="292D24"/>
          <w:sz w:val="24"/>
          <w:szCs w:val="24"/>
          <w:lang w:eastAsia="ru-RU"/>
        </w:rPr>
        <w:t xml:space="preserve">   сельсовета понимаются ассигнования, состав и (или) объем которых обусловлены законами, нормативными правовыми актами  </w:t>
      </w:r>
      <w:r w:rsidR="00F35FAE">
        <w:rPr>
          <w:rFonts w:ascii="Arial" w:eastAsia="Times New Roman" w:hAnsi="Arial" w:cs="Arial"/>
          <w:color w:val="292D24"/>
          <w:sz w:val="24"/>
          <w:szCs w:val="24"/>
          <w:lang w:eastAsia="ru-RU"/>
        </w:rPr>
        <w:t>Ясеновского</w:t>
      </w:r>
      <w:r w:rsidR="00700189">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w:t>
      </w:r>
      <w:r w:rsidR="00F35FAE">
        <w:rPr>
          <w:rFonts w:ascii="Arial" w:eastAsia="Times New Roman" w:hAnsi="Arial" w:cs="Arial"/>
          <w:color w:val="292D24"/>
          <w:sz w:val="24"/>
          <w:szCs w:val="24"/>
          <w:lang w:eastAsia="ru-RU"/>
        </w:rPr>
        <w:t>Ясеновского</w:t>
      </w:r>
      <w:r w:rsidRPr="00515417">
        <w:rPr>
          <w:rFonts w:ascii="Arial" w:eastAsia="Times New Roman" w:hAnsi="Arial" w:cs="Arial"/>
          <w:color w:val="292D24"/>
          <w:sz w:val="24"/>
          <w:szCs w:val="24"/>
          <w:lang w:eastAsia="ru-RU"/>
        </w:rPr>
        <w:t xml:space="preserve">   сельсовета.</w:t>
      </w:r>
    </w:p>
    <w:p w:rsidR="004A6894" w:rsidRPr="00515417" w:rsidRDefault="004A6894" w:rsidP="004A6894">
      <w:pPr>
        <w:shd w:val="clear" w:color="auto" w:fill="F8FAFB"/>
        <w:spacing w:after="0" w:line="240" w:lineRule="auto"/>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     Под бюджетными ассигнованиями на исполнение принимаемых обязательств  </w:t>
      </w:r>
      <w:r w:rsidR="00BD0C53">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BD0C53"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сельсовета понимаются ассигнования, состав и (или) объем которых обусловлены законами, нормативными правовыми актами  </w:t>
      </w:r>
      <w:r w:rsidR="00F35FAE">
        <w:rPr>
          <w:rFonts w:ascii="Arial" w:eastAsia="Times New Roman" w:hAnsi="Arial" w:cs="Arial"/>
          <w:color w:val="292D24"/>
          <w:sz w:val="24"/>
          <w:szCs w:val="24"/>
          <w:lang w:eastAsia="ru-RU"/>
        </w:rPr>
        <w:t>Ясеновского</w:t>
      </w:r>
      <w:r w:rsidR="00BD0C53" w:rsidRPr="00515417">
        <w:rPr>
          <w:rFonts w:ascii="Arial" w:eastAsia="Times New Roman" w:hAnsi="Arial" w:cs="Arial"/>
          <w:color w:val="292D24"/>
          <w:sz w:val="24"/>
          <w:szCs w:val="24"/>
          <w:lang w:eastAsia="ru-RU"/>
        </w:rPr>
        <w:t xml:space="preserve"> </w:t>
      </w:r>
      <w:r w:rsidR="00BD0C53">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w:t>
      </w:r>
      <w:r w:rsidR="00F35FAE">
        <w:rPr>
          <w:rFonts w:ascii="Arial" w:eastAsia="Times New Roman" w:hAnsi="Arial" w:cs="Arial"/>
          <w:color w:val="292D24"/>
          <w:sz w:val="24"/>
          <w:szCs w:val="24"/>
          <w:lang w:eastAsia="ru-RU"/>
        </w:rPr>
        <w:t>Ясеновского</w:t>
      </w:r>
      <w:r w:rsidRPr="00515417">
        <w:rPr>
          <w:rFonts w:ascii="Arial" w:eastAsia="Times New Roman" w:hAnsi="Arial" w:cs="Arial"/>
          <w:color w:val="292D24"/>
          <w:sz w:val="24"/>
          <w:szCs w:val="24"/>
          <w:lang w:eastAsia="ru-RU"/>
        </w:rPr>
        <w:t xml:space="preserve"> </w:t>
      </w:r>
      <w:r w:rsidR="00BD0C53">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Планирование бюджетных ассигнований на оказание муниципальных услуг (выполнение работ) казенными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32. Муниципальные программы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Муниципальные программы утверждаются правовым актом </w:t>
      </w:r>
      <w:proofErr w:type="gramStart"/>
      <w:r w:rsidRPr="00515417">
        <w:rPr>
          <w:rFonts w:ascii="Arial" w:eastAsia="Times New Roman" w:hAnsi="Arial" w:cs="Arial"/>
          <w:color w:val="292D24"/>
          <w:sz w:val="24"/>
          <w:szCs w:val="24"/>
          <w:lang w:eastAsia="ru-RU"/>
        </w:rPr>
        <w:t xml:space="preserve">Администрации </w:t>
      </w:r>
      <w:r w:rsidR="00BD0C53">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Ясеновский</w:t>
      </w:r>
      <w:proofErr w:type="gramEnd"/>
      <w:r w:rsidRPr="00515417">
        <w:rPr>
          <w:rFonts w:ascii="Arial" w:eastAsia="Times New Roman" w:hAnsi="Arial" w:cs="Arial"/>
          <w:color w:val="292D24"/>
          <w:sz w:val="24"/>
          <w:szCs w:val="24"/>
          <w:lang w:eastAsia="ru-RU"/>
        </w:rPr>
        <w:t xml:space="preserve"> </w:t>
      </w:r>
      <w:r w:rsidR="00BD0C53">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Сроки реализации муниципальных программ определяются в порядке, устанавливаемом </w:t>
      </w:r>
      <w:proofErr w:type="gramStart"/>
      <w:r w:rsidRPr="00515417">
        <w:rPr>
          <w:rFonts w:ascii="Arial" w:eastAsia="Times New Roman" w:hAnsi="Arial" w:cs="Arial"/>
          <w:color w:val="292D24"/>
          <w:sz w:val="24"/>
          <w:szCs w:val="24"/>
          <w:lang w:eastAsia="ru-RU"/>
        </w:rPr>
        <w:t>Администрацией  Горшеченского</w:t>
      </w:r>
      <w:proofErr w:type="gramEnd"/>
      <w:r w:rsidRPr="00515417">
        <w:rPr>
          <w:rFonts w:ascii="Arial" w:eastAsia="Times New Roman" w:hAnsi="Arial" w:cs="Arial"/>
          <w:color w:val="292D24"/>
          <w:sz w:val="24"/>
          <w:szCs w:val="24"/>
          <w:lang w:eastAsia="ru-RU"/>
        </w:rPr>
        <w:t xml:space="preserve">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w:t>
      </w:r>
      <w:proofErr w:type="gramStart"/>
      <w:r w:rsidRPr="00515417">
        <w:rPr>
          <w:rFonts w:ascii="Arial" w:eastAsia="Times New Roman" w:hAnsi="Arial" w:cs="Arial"/>
          <w:color w:val="292D24"/>
          <w:sz w:val="24"/>
          <w:szCs w:val="24"/>
          <w:lang w:eastAsia="ru-RU"/>
        </w:rPr>
        <w:t xml:space="preserve">актом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w:t>
      </w:r>
      <w:proofErr w:type="gramStart"/>
      <w:r w:rsidRPr="00515417">
        <w:rPr>
          <w:rFonts w:ascii="Arial" w:eastAsia="Times New Roman" w:hAnsi="Arial" w:cs="Arial"/>
          <w:color w:val="292D24"/>
          <w:sz w:val="24"/>
          <w:szCs w:val="24"/>
          <w:lang w:eastAsia="ru-RU"/>
        </w:rPr>
        <w:t xml:space="preserve">актом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w:t>
      </w:r>
      <w:proofErr w:type="gramStart"/>
      <w:r w:rsidRPr="00515417">
        <w:rPr>
          <w:rFonts w:ascii="Arial" w:eastAsia="Times New Roman" w:hAnsi="Arial" w:cs="Arial"/>
          <w:color w:val="292D24"/>
          <w:sz w:val="24"/>
          <w:szCs w:val="24"/>
          <w:lang w:eastAsia="ru-RU"/>
        </w:rPr>
        <w:t xml:space="preserve">Собрание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Муниципальные программы подлежат приведению в соответствие с Решением о бюджете не позднее трех месяцев со дня вступления его в силу.</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w:t>
      </w:r>
      <w:proofErr w:type="gramStart"/>
      <w:r w:rsidRPr="00515417">
        <w:rPr>
          <w:rFonts w:ascii="Arial" w:eastAsia="Times New Roman" w:hAnsi="Arial" w:cs="Arial"/>
          <w:color w:val="292D24"/>
          <w:sz w:val="24"/>
          <w:szCs w:val="24"/>
          <w:lang w:eastAsia="ru-RU"/>
        </w:rPr>
        <w:t xml:space="preserve">актом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По результатам указанной оценки Администрацией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33. Ведомственные целевые программы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V</w:t>
      </w:r>
    </w:p>
    <w:p w:rsidR="004A6894" w:rsidRPr="00515417" w:rsidRDefault="004A6894" w:rsidP="004A6894">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РАССМОТРЕНИЕ И УТВЕРЖДЕНИЕ РЕШЕНИЯ О БЮДЖЕТЕ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34. Основы рассмотрения и утверждения проекта решения о бюджете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xml:space="preserve">»  Горшеченского  </w:t>
      </w:r>
      <w:r w:rsidRPr="00515417">
        <w:rPr>
          <w:rFonts w:ascii="Arial" w:eastAsia="Times New Roman" w:hAnsi="Arial" w:cs="Arial"/>
          <w:color w:val="292D24"/>
          <w:sz w:val="24"/>
          <w:szCs w:val="24"/>
          <w:lang w:eastAsia="ru-RU"/>
        </w:rPr>
        <w:t> </w:t>
      </w:r>
      <w:r w:rsidRPr="00515417">
        <w:rPr>
          <w:rFonts w:ascii="Arial" w:eastAsia="Times New Roman" w:hAnsi="Arial" w:cs="Arial"/>
          <w:b/>
          <w:bCs/>
          <w:color w:val="292D24"/>
          <w:sz w:val="24"/>
          <w:szCs w:val="24"/>
          <w:lang w:eastAsia="ru-RU"/>
        </w:rPr>
        <w:t>района</w:t>
      </w:r>
      <w:r w:rsidRPr="00515417">
        <w:rPr>
          <w:rFonts w:ascii="Arial" w:eastAsia="Times New Roman" w:hAnsi="Arial" w:cs="Arial"/>
          <w:color w:val="292D24"/>
          <w:sz w:val="24"/>
          <w:szCs w:val="24"/>
          <w:lang w:eastAsia="ru-RU"/>
        </w:rPr>
        <w:t>.</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Решение о начале работы по подготовке проекта решения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принимается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в форме правового акта, регламентирующего порядок, сроки и процедуры разработки проекта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одновременно с проектом Решения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Проект Решения о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на очередной финансовый год (очередной финансовый год и плановый период) должен содержать:</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основные характеристики бюджета (общий объем доходов бюджета, общий объем расходов бюджета, дефицит (профицит) бюджета с соблюдением </w:t>
      </w:r>
      <w:r w:rsidRPr="00515417">
        <w:rPr>
          <w:rFonts w:ascii="Arial" w:eastAsia="Times New Roman" w:hAnsi="Arial" w:cs="Arial"/>
          <w:color w:val="292D24"/>
          <w:sz w:val="24"/>
          <w:szCs w:val="24"/>
          <w:lang w:eastAsia="ru-RU"/>
        </w:rPr>
        <w:lastRenderedPageBreak/>
        <w:t>ограничения на размер дефицита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на очередной финансовый год и плановый период), либо утвержденный среднесрочный финансовый план;</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прогнозируемые доходы бюджета по группам, подгруппам и статьям классификации доходов бюджетов Российской Федерации.</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 Решении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72"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законами Курской области, правовыми актами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(кроме Решений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Решением о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на очередной финансовый год (очередной финансовый год и плановый период) утверждаются: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перечень главных администраторов доходов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перечень главных администраторов источников финансирования дефицита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видов расходов и по целевым статьям (муниципальным программам и не 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ведомственная структура расходов бюджета на очередной финансовый год (очередной финансовый год и плановый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общий объем бюджетных ассигнований, направляемых на исполнение публичных нормативных обязательств;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источники финансирования дефицита бюджета на очередной финансовый год (очередной финансовый год и плановый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9)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w:t>
      </w:r>
      <w:r w:rsidRPr="00515417">
        <w:rPr>
          <w:rFonts w:ascii="Arial" w:eastAsia="Times New Roman" w:hAnsi="Arial" w:cs="Arial"/>
          <w:color w:val="292D24"/>
          <w:sz w:val="24"/>
          <w:szCs w:val="24"/>
          <w:lang w:eastAsia="ru-RU"/>
        </w:rPr>
        <w:lastRenderedPageBreak/>
        <w:t>планового периода), с указанием в том числе верхнего предела долга по государственным или муниципальным гарантиям;</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10) иные показатели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установленные Бюджетным </w:t>
      </w:r>
      <w:hyperlink r:id="rId73"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законами Курской области, правовыми актами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В случае утверждения бюджета на очередной финансовый год и плановый период проект Решения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Изменение параметров планового периода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осуществляется в соответствии с решением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Изменение показателей ведомственной структуры расходов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7. Решением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сверх соответствующих бюджетных ассигнований и (или) общего объема расходов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8. Решениями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регулирующими бюджетные правоотношения (за исключением Решения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могут предусматриваться дополнительные основания для внесения изменений в сводную бюджетную роспись без внесения изменений в Решение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36. Внесение проекта Решения о бюджете в </w:t>
      </w:r>
      <w:proofErr w:type="gramStart"/>
      <w:r w:rsidRPr="00515417">
        <w:rPr>
          <w:rFonts w:ascii="Arial" w:eastAsia="Times New Roman" w:hAnsi="Arial" w:cs="Arial"/>
          <w:b/>
          <w:bCs/>
          <w:color w:val="292D24"/>
          <w:sz w:val="24"/>
          <w:szCs w:val="24"/>
          <w:lang w:eastAsia="ru-RU"/>
        </w:rPr>
        <w:t xml:space="preserve">Собрание </w:t>
      </w:r>
      <w:r w:rsidR="003972C6" w:rsidRPr="00515417">
        <w:rPr>
          <w:rFonts w:ascii="Arial" w:eastAsia="Times New Roman" w:hAnsi="Arial" w:cs="Arial"/>
          <w:b/>
          <w:bCs/>
          <w:color w:val="292D24"/>
          <w:sz w:val="24"/>
          <w:szCs w:val="24"/>
          <w:lang w:eastAsia="ru-RU"/>
        </w:rPr>
        <w:t xml:space="preserve"> депутатов</w:t>
      </w:r>
      <w:proofErr w:type="gramEnd"/>
      <w:r w:rsidR="003972C6" w:rsidRPr="00515417">
        <w:rPr>
          <w:rFonts w:ascii="Arial" w:eastAsia="Times New Roman" w:hAnsi="Arial" w:cs="Arial"/>
          <w:b/>
          <w:bCs/>
          <w:color w:val="292D24"/>
          <w:sz w:val="24"/>
          <w:szCs w:val="24"/>
          <w:lang w:eastAsia="ru-RU"/>
        </w:rPr>
        <w:t xml:space="preserve">   </w:t>
      </w:r>
      <w:r w:rsidR="00F35FAE">
        <w:rPr>
          <w:rFonts w:ascii="Arial" w:eastAsia="Times New Roman" w:hAnsi="Arial" w:cs="Arial"/>
          <w:b/>
          <w:bCs/>
          <w:color w:val="292D24"/>
          <w:sz w:val="24"/>
          <w:szCs w:val="24"/>
          <w:lang w:eastAsia="ru-RU"/>
        </w:rPr>
        <w:t>Ясеновского</w:t>
      </w:r>
      <w:r w:rsidR="003972C6" w:rsidRPr="00515417">
        <w:rPr>
          <w:rFonts w:ascii="Arial" w:eastAsia="Times New Roman" w:hAnsi="Arial" w:cs="Arial"/>
          <w:b/>
          <w:bCs/>
          <w:color w:val="292D24"/>
          <w:sz w:val="24"/>
          <w:szCs w:val="24"/>
          <w:lang w:eastAsia="ru-RU"/>
        </w:rPr>
        <w:t xml:space="preserve">   сельсовета   </w:t>
      </w:r>
      <w:r w:rsidRPr="00515417">
        <w:rPr>
          <w:rFonts w:ascii="Arial" w:eastAsia="Times New Roman" w:hAnsi="Arial" w:cs="Arial"/>
          <w:b/>
          <w:bCs/>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Проект Решения о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на очередной финансовый год (очередной финансовый год и плановый период) вносится на рассмотрение в Собрание </w:t>
      </w:r>
      <w:r w:rsidR="003972C6" w:rsidRPr="00515417">
        <w:rPr>
          <w:rFonts w:ascii="Arial" w:eastAsia="Times New Roman" w:hAnsi="Arial" w:cs="Arial"/>
          <w:color w:val="292D24"/>
          <w:sz w:val="24"/>
          <w:szCs w:val="24"/>
          <w:lang w:eastAsia="ru-RU"/>
        </w:rPr>
        <w:t xml:space="preserve"> </w:t>
      </w:r>
      <w:r w:rsidR="003972C6" w:rsidRPr="00515417">
        <w:rPr>
          <w:rFonts w:ascii="Arial" w:eastAsia="Times New Roman" w:hAnsi="Arial" w:cs="Arial"/>
          <w:color w:val="292D24"/>
          <w:sz w:val="24"/>
          <w:szCs w:val="24"/>
          <w:lang w:eastAsia="ru-RU"/>
        </w:rPr>
        <w:lastRenderedPageBreak/>
        <w:t xml:space="preserve">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не позднее 15 ноября текущего финансового года.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Одновременно с проектом Решения о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на очередной финансовый год (очередной финансовый год и плановый период)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представляются документы и материалы: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1</w:t>
      </w:r>
      <w:r w:rsidRPr="00515417">
        <w:rPr>
          <w:rFonts w:ascii="Arial" w:eastAsia="Times New Roman" w:hAnsi="Arial" w:cs="Arial"/>
          <w:color w:val="292D24"/>
          <w:sz w:val="24"/>
          <w:szCs w:val="24"/>
          <w:lang w:eastAsia="ru-RU"/>
        </w:rPr>
        <w:t xml:space="preserve">) основные направления бюджетной и налоговой политики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 за текущий финансовый год;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прогноз социально-экономического развития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прогноз основных характеристик (общий объем доходов, общий объем расходов, дефицита (профицита)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на очередной финансовый год и плановый период либо утвержденный среднесрочный финансовый план;</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пояснительная записка к проекту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5.1) методики (проекты методик) и расчеты распределения межбюджетных трансфертов;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оценка ожидаемого исполнения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на текущий финансовый год;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паспорта муниципальных программ (проекты изменений в указанные паспорта);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9) реестр источников доходов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w:t>
      </w:r>
      <w:hyperlink r:id="rId74" w:history="1">
        <w:r w:rsidRPr="00515417">
          <w:rPr>
            <w:rFonts w:ascii="Arial" w:eastAsia="Times New Roman" w:hAnsi="Arial" w:cs="Arial"/>
            <w:sz w:val="24"/>
            <w:szCs w:val="24"/>
            <w:lang w:eastAsia="ru-RU"/>
          </w:rPr>
          <w:t>0</w:t>
        </w:r>
      </w:hyperlink>
      <w:r w:rsidRPr="00515417">
        <w:rPr>
          <w:rFonts w:ascii="Arial" w:eastAsia="Times New Roman" w:hAnsi="Arial" w:cs="Arial"/>
          <w:color w:val="292D24"/>
          <w:sz w:val="24"/>
          <w:szCs w:val="24"/>
          <w:lang w:eastAsia="ru-RU"/>
        </w:rPr>
        <w:t>) иные документы и материалы.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 случае утверждения Решением о бюджете распределения бюджетных ассигнований по муниципальным программам и не программным направлениям деятельности к проекту Решения о бюджете представляются паспорта муниципальных программ.</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37. Рассмотрение проекта Решения о бюджете </w:t>
      </w:r>
      <w:proofErr w:type="gramStart"/>
      <w:r w:rsidRPr="00515417">
        <w:rPr>
          <w:rFonts w:ascii="Arial" w:eastAsia="Times New Roman" w:hAnsi="Arial" w:cs="Arial"/>
          <w:b/>
          <w:bCs/>
          <w:color w:val="292D24"/>
          <w:sz w:val="24"/>
          <w:szCs w:val="24"/>
          <w:lang w:eastAsia="ru-RU"/>
        </w:rPr>
        <w:t xml:space="preserve">Собрания </w:t>
      </w:r>
      <w:r w:rsidR="003972C6" w:rsidRPr="00515417">
        <w:rPr>
          <w:rFonts w:ascii="Arial" w:eastAsia="Times New Roman" w:hAnsi="Arial" w:cs="Arial"/>
          <w:b/>
          <w:bCs/>
          <w:color w:val="292D24"/>
          <w:sz w:val="24"/>
          <w:szCs w:val="24"/>
          <w:lang w:eastAsia="ru-RU"/>
        </w:rPr>
        <w:t xml:space="preserve"> депутатов</w:t>
      </w:r>
      <w:proofErr w:type="gramEnd"/>
      <w:r w:rsidR="003972C6" w:rsidRPr="00515417">
        <w:rPr>
          <w:rFonts w:ascii="Arial" w:eastAsia="Times New Roman" w:hAnsi="Arial" w:cs="Arial"/>
          <w:b/>
          <w:bCs/>
          <w:color w:val="292D24"/>
          <w:sz w:val="24"/>
          <w:szCs w:val="24"/>
          <w:lang w:eastAsia="ru-RU"/>
        </w:rPr>
        <w:t xml:space="preserve">   </w:t>
      </w:r>
      <w:r w:rsidR="00F35FAE">
        <w:rPr>
          <w:rFonts w:ascii="Arial" w:eastAsia="Times New Roman" w:hAnsi="Arial" w:cs="Arial"/>
          <w:b/>
          <w:bCs/>
          <w:color w:val="292D24"/>
          <w:sz w:val="24"/>
          <w:szCs w:val="24"/>
          <w:lang w:eastAsia="ru-RU"/>
        </w:rPr>
        <w:t>Ясеновского</w:t>
      </w:r>
      <w:r w:rsidR="003972C6" w:rsidRPr="00515417">
        <w:rPr>
          <w:rFonts w:ascii="Arial" w:eastAsia="Times New Roman" w:hAnsi="Arial" w:cs="Arial"/>
          <w:b/>
          <w:bCs/>
          <w:color w:val="292D24"/>
          <w:sz w:val="24"/>
          <w:szCs w:val="24"/>
          <w:lang w:eastAsia="ru-RU"/>
        </w:rPr>
        <w:t xml:space="preserve">   сельсовета   </w:t>
      </w:r>
      <w:r w:rsidRPr="00515417">
        <w:rPr>
          <w:rFonts w:ascii="Arial" w:eastAsia="Times New Roman" w:hAnsi="Arial" w:cs="Arial"/>
          <w:b/>
          <w:bCs/>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1. Не позднее, чем в трехдневный срок со дня внесения проекта Решения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председатель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направляет его в Ревизионную комиссию  Горшеченского   района Курской области для подготовки заключения.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Ревизионная комиссия  Горшеченского   района Курской области в срок до 25 ноября текущего года подготавливает и направляет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заключение на проект решения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с указанием недостатков данного проекта в случае их выявления.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Заключение Ревизионной </w:t>
      </w:r>
      <w:proofErr w:type="gramStart"/>
      <w:r w:rsidRPr="00515417">
        <w:rPr>
          <w:rFonts w:ascii="Arial" w:eastAsia="Times New Roman" w:hAnsi="Arial" w:cs="Arial"/>
          <w:color w:val="292D24"/>
          <w:sz w:val="24"/>
          <w:szCs w:val="24"/>
          <w:lang w:eastAsia="ru-RU"/>
        </w:rPr>
        <w:t>комиссии  Горшеченского</w:t>
      </w:r>
      <w:proofErr w:type="gramEnd"/>
      <w:r w:rsidRPr="00515417">
        <w:rPr>
          <w:rFonts w:ascii="Arial" w:eastAsia="Times New Roman" w:hAnsi="Arial" w:cs="Arial"/>
          <w:color w:val="292D24"/>
          <w:sz w:val="24"/>
          <w:szCs w:val="24"/>
          <w:lang w:eastAsia="ru-RU"/>
        </w:rPr>
        <w:t xml:space="preserve">   района Курской области учитывается при подготовке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поправок к проекту Решения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Внесенный проект Решения о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на очередной финансовый год (очередной финансовый год и плановый период) с заключением Ревизионной комиссии  Горшеченского   района Курской области направляется на рассмотрение в соответствующую комиссию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В десятидневный срок с момента направления проекта Решения о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Курской области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проводит первое чтение проекта Решения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Предметом рассмотрения проекта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в первом чтении является одобрение основных параметров проекта решения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Не позднее 25 декабря текущего года проект Решения о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на очередной финансовый год (очередной финансовый год и плановый период) рассматривается Собранием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во втором чтении.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Во втором чтении проект решения о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на очередной финансовый год (очередной финансовый год и плановый период) принимается окончательно.</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В случае возникновения несогласованных вопросов по проекту Решения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очередной финансовый год (очередной финансовый год и плановый период) Решением Председателя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может создаваться согласительная комиссия, в которую входит равное количество представителей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lastRenderedPageBreak/>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и Ревизионной комиссии  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на очередной финансовый год (очередной финансовый год и плановый период) в соответствии с регламентом, утвержденным Председателем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7. Принятое </w:t>
      </w:r>
      <w:proofErr w:type="gramStart"/>
      <w:r w:rsidRPr="00515417">
        <w:rPr>
          <w:rFonts w:ascii="Arial" w:eastAsia="Times New Roman" w:hAnsi="Arial" w:cs="Arial"/>
          <w:color w:val="292D24"/>
          <w:sz w:val="24"/>
          <w:szCs w:val="24"/>
          <w:lang w:eastAsia="ru-RU"/>
        </w:rPr>
        <w:t xml:space="preserve">Собранием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Решение о бюджете на очередной финансовый год (очередной финансовый год и плановый период) в пятидневный срок направляется Главе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для подписания и официального опубликования.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8. Решение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Курской области вступает в силу с 1 января очередного финансового года.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38.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Решение о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на очередной финансовый год (очередной финансовый год и плановый период) должно быть рассмотрено Собранием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подписано Главой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и опубликовано до начала очередного финансового года.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Органы местного самоуправления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Решением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утверждаются показатели и характеристики (приложения) в соответствии со </w:t>
      </w:r>
      <w:hyperlink r:id="rId75" w:history="1">
        <w:r w:rsidRPr="00515417">
          <w:rPr>
            <w:rFonts w:ascii="Arial" w:eastAsia="Times New Roman" w:hAnsi="Arial" w:cs="Arial"/>
            <w:sz w:val="24"/>
            <w:szCs w:val="24"/>
            <w:lang w:eastAsia="ru-RU"/>
          </w:rPr>
          <w:t>статьей 184.1</w:t>
        </w:r>
      </w:hyperlink>
      <w:r w:rsidRPr="00515417">
        <w:rPr>
          <w:rFonts w:ascii="Arial" w:eastAsia="Times New Roman" w:hAnsi="Arial" w:cs="Arial"/>
          <w:color w:val="292D24"/>
          <w:sz w:val="24"/>
          <w:szCs w:val="24"/>
          <w:lang w:eastAsia="ru-RU"/>
        </w:rPr>
        <w:t> Бюджетного кодекса Российской Федерации.</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41" w:name="P666"/>
      <w:bookmarkEnd w:id="41"/>
      <w:r w:rsidRPr="00515417">
        <w:rPr>
          <w:rFonts w:ascii="Arial" w:eastAsia="Times New Roman" w:hAnsi="Arial" w:cs="Arial"/>
          <w:color w:val="292D24"/>
          <w:sz w:val="24"/>
          <w:szCs w:val="24"/>
          <w:lang w:eastAsia="ru-RU"/>
        </w:rPr>
        <w:t>2. В случае если Решение о бюджете не вступило в силу с начала текущего финансового года: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w:t>
      </w:r>
      <w:r w:rsidR="003972C6" w:rsidRPr="00515417">
        <w:rPr>
          <w:rFonts w:ascii="Arial" w:eastAsia="Times New Roman" w:hAnsi="Arial" w:cs="Arial"/>
          <w:color w:val="292D24"/>
          <w:sz w:val="24"/>
          <w:szCs w:val="24"/>
          <w:lang w:eastAsia="ru-RU"/>
        </w:rPr>
        <w:t xml:space="preserve"> </w:t>
      </w:r>
      <w:proofErr w:type="gramStart"/>
      <w:r w:rsidR="003972C6" w:rsidRPr="00515417">
        <w:rPr>
          <w:rFonts w:ascii="Arial" w:eastAsia="Times New Roman" w:hAnsi="Arial" w:cs="Arial"/>
          <w:color w:val="292D24"/>
          <w:sz w:val="24"/>
          <w:szCs w:val="24"/>
          <w:lang w:eastAsia="ru-RU"/>
        </w:rPr>
        <w:t xml:space="preserve">Администрация  </w:t>
      </w:r>
      <w:r w:rsidR="00F35FAE">
        <w:rPr>
          <w:rFonts w:ascii="Arial" w:eastAsia="Times New Roman" w:hAnsi="Arial" w:cs="Arial"/>
          <w:color w:val="292D24"/>
          <w:sz w:val="24"/>
          <w:szCs w:val="24"/>
          <w:lang w:eastAsia="ru-RU"/>
        </w:rPr>
        <w:t>Ясеновского</w:t>
      </w:r>
      <w:proofErr w:type="gramEnd"/>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bookmarkStart w:id="42" w:name="P669"/>
      <w:bookmarkEnd w:id="42"/>
      <w:r w:rsidRPr="00515417">
        <w:rPr>
          <w:rFonts w:ascii="Arial" w:eastAsia="Times New Roman" w:hAnsi="Arial" w:cs="Arial"/>
          <w:color w:val="292D24"/>
          <w:sz w:val="24"/>
          <w:szCs w:val="24"/>
          <w:lang w:eastAsia="ru-RU"/>
        </w:rPr>
        <w:t>3. Если Решение о бюджете не вступило в силу через три месяца после начала финансового года,</w:t>
      </w:r>
      <w:r w:rsidR="003972C6" w:rsidRPr="00515417">
        <w:rPr>
          <w:rFonts w:ascii="Arial" w:eastAsia="Times New Roman" w:hAnsi="Arial" w:cs="Arial"/>
          <w:color w:val="292D24"/>
          <w:sz w:val="24"/>
          <w:szCs w:val="24"/>
          <w:lang w:eastAsia="ru-RU"/>
        </w:rPr>
        <w:t xml:space="preserve"> Администрация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организует исполнение бюджета при соблюдении условий, определенных </w:t>
      </w:r>
      <w:hyperlink r:id="rId76" w:anchor="P666" w:history="1">
        <w:r w:rsidRPr="00515417">
          <w:rPr>
            <w:rFonts w:ascii="Arial" w:eastAsia="Times New Roman" w:hAnsi="Arial" w:cs="Arial"/>
            <w:sz w:val="24"/>
            <w:szCs w:val="24"/>
            <w:lang w:eastAsia="ru-RU"/>
          </w:rPr>
          <w:t>частью 2</w:t>
        </w:r>
      </w:hyperlink>
      <w:r w:rsidRPr="00515417">
        <w:rPr>
          <w:rFonts w:ascii="Arial" w:eastAsia="Times New Roman" w:hAnsi="Arial" w:cs="Arial"/>
          <w:color w:val="292D24"/>
          <w:sz w:val="24"/>
          <w:szCs w:val="24"/>
          <w:lang w:eastAsia="ru-RU"/>
        </w:rPr>
        <w:t> настоящей статьи.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При этом</w:t>
      </w:r>
      <w:r w:rsidR="003972C6" w:rsidRPr="00515417">
        <w:rPr>
          <w:rFonts w:ascii="Arial" w:eastAsia="Times New Roman" w:hAnsi="Arial" w:cs="Arial"/>
          <w:color w:val="292D24"/>
          <w:sz w:val="24"/>
          <w:szCs w:val="24"/>
          <w:lang w:eastAsia="ru-RU"/>
        </w:rPr>
        <w:t xml:space="preserve"> </w:t>
      </w:r>
      <w:proofErr w:type="gramStart"/>
      <w:r w:rsidR="003972C6" w:rsidRPr="00515417">
        <w:rPr>
          <w:rFonts w:ascii="Arial" w:eastAsia="Times New Roman" w:hAnsi="Arial" w:cs="Arial"/>
          <w:color w:val="292D24"/>
          <w:sz w:val="24"/>
          <w:szCs w:val="24"/>
          <w:lang w:eastAsia="ru-RU"/>
        </w:rPr>
        <w:t xml:space="preserve">Администрация  </w:t>
      </w:r>
      <w:r w:rsidR="00F35FAE">
        <w:rPr>
          <w:rFonts w:ascii="Arial" w:eastAsia="Times New Roman" w:hAnsi="Arial" w:cs="Arial"/>
          <w:color w:val="292D24"/>
          <w:sz w:val="24"/>
          <w:szCs w:val="24"/>
          <w:lang w:eastAsia="ru-RU"/>
        </w:rPr>
        <w:t>Ясеновского</w:t>
      </w:r>
      <w:proofErr w:type="gramEnd"/>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не имеет права:</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77" w:history="1">
        <w:r w:rsidRPr="00515417">
          <w:rPr>
            <w:rFonts w:ascii="Arial" w:eastAsia="Times New Roman" w:hAnsi="Arial" w:cs="Arial"/>
            <w:sz w:val="24"/>
            <w:szCs w:val="24"/>
            <w:lang w:eastAsia="ru-RU"/>
          </w:rPr>
          <w:t>кодексом</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предоставлять бюджетные кредиты;</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осуществлять заимствования в размере более одной восьмой объема заимствований предыдущего финансового года в расчете на квартал;</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формировать резервный фонд.</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Указанные в </w:t>
      </w:r>
      <w:hyperlink r:id="rId78" w:anchor="P666" w:history="1">
        <w:r w:rsidRPr="00515417">
          <w:rPr>
            <w:rFonts w:ascii="Arial" w:eastAsia="Times New Roman" w:hAnsi="Arial" w:cs="Arial"/>
            <w:sz w:val="24"/>
            <w:szCs w:val="24"/>
            <w:lang w:eastAsia="ru-RU"/>
          </w:rPr>
          <w:t>частях 2</w:t>
        </w:r>
      </w:hyperlink>
      <w:r w:rsidRPr="00515417">
        <w:rPr>
          <w:rFonts w:ascii="Arial" w:eastAsia="Times New Roman" w:hAnsi="Arial" w:cs="Arial"/>
          <w:color w:val="292D24"/>
          <w:sz w:val="24"/>
          <w:szCs w:val="24"/>
          <w:lang w:eastAsia="ru-RU"/>
        </w:rPr>
        <w:t> и </w:t>
      </w:r>
      <w:hyperlink r:id="rId79" w:anchor="P669" w:history="1">
        <w:r w:rsidRPr="00515417">
          <w:rPr>
            <w:rFonts w:ascii="Arial" w:eastAsia="Times New Roman" w:hAnsi="Arial" w:cs="Arial"/>
            <w:sz w:val="24"/>
            <w:szCs w:val="24"/>
            <w:lang w:eastAsia="ru-RU"/>
          </w:rPr>
          <w:t>3</w:t>
        </w:r>
      </w:hyperlink>
      <w:r w:rsidRPr="00515417">
        <w:rPr>
          <w:rFonts w:ascii="Arial" w:eastAsia="Times New Roman" w:hAnsi="Arial" w:cs="Arial"/>
          <w:color w:val="292D24"/>
          <w:sz w:val="24"/>
          <w:szCs w:val="24"/>
          <w:lang w:eastAsia="ru-RU"/>
        </w:rPr>
        <w:t>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80" w:history="1">
        <w:r w:rsidRPr="00515417">
          <w:rPr>
            <w:rFonts w:ascii="Arial" w:eastAsia="Times New Roman" w:hAnsi="Arial" w:cs="Arial"/>
            <w:sz w:val="24"/>
            <w:szCs w:val="24"/>
            <w:lang w:eastAsia="ru-RU"/>
          </w:rPr>
          <w:t>статьей 190</w:t>
        </w:r>
      </w:hyperlink>
      <w:r w:rsidRPr="00515417">
        <w:rPr>
          <w:rFonts w:ascii="Arial" w:eastAsia="Times New Roman" w:hAnsi="Arial" w:cs="Arial"/>
          <w:color w:val="292D24"/>
          <w:sz w:val="24"/>
          <w:szCs w:val="24"/>
          <w:lang w:eastAsia="ru-RU"/>
        </w:rPr>
        <w:t> Бюджетного кодекса Российской Федерации (</w:t>
      </w:r>
      <w:hyperlink r:id="rId81" w:anchor="P666" w:history="1">
        <w:r w:rsidRPr="00515417">
          <w:rPr>
            <w:rFonts w:ascii="Arial" w:eastAsia="Times New Roman" w:hAnsi="Arial" w:cs="Arial"/>
            <w:sz w:val="24"/>
            <w:szCs w:val="24"/>
            <w:lang w:eastAsia="ru-RU"/>
          </w:rPr>
          <w:t>части 2</w:t>
        </w:r>
      </w:hyperlink>
      <w:r w:rsidRPr="00515417">
        <w:rPr>
          <w:rFonts w:ascii="Arial" w:eastAsia="Times New Roman" w:hAnsi="Arial" w:cs="Arial"/>
          <w:color w:val="292D24"/>
          <w:sz w:val="24"/>
          <w:szCs w:val="24"/>
          <w:lang w:eastAsia="ru-RU"/>
        </w:rPr>
        <w:t> и </w:t>
      </w:r>
      <w:hyperlink r:id="rId82" w:anchor="P669" w:history="1">
        <w:r w:rsidRPr="00515417">
          <w:rPr>
            <w:rFonts w:ascii="Arial" w:eastAsia="Times New Roman" w:hAnsi="Arial" w:cs="Arial"/>
            <w:sz w:val="24"/>
            <w:szCs w:val="24"/>
            <w:lang w:eastAsia="ru-RU"/>
          </w:rPr>
          <w:t>3</w:t>
        </w:r>
      </w:hyperlink>
      <w:r w:rsidRPr="00515417">
        <w:rPr>
          <w:rFonts w:ascii="Arial" w:eastAsia="Times New Roman" w:hAnsi="Arial" w:cs="Arial"/>
          <w:color w:val="292D24"/>
          <w:sz w:val="24"/>
          <w:szCs w:val="24"/>
          <w:lang w:eastAsia="ru-RU"/>
        </w:rPr>
        <w:t> настоящей статьи), в течение одного месяца со дня вступления в силу указанного Решения</w:t>
      </w:r>
      <w:r w:rsidR="003972C6" w:rsidRPr="00515417">
        <w:rPr>
          <w:rFonts w:ascii="Arial" w:eastAsia="Times New Roman" w:hAnsi="Arial" w:cs="Arial"/>
          <w:color w:val="292D24"/>
          <w:sz w:val="24"/>
          <w:szCs w:val="24"/>
          <w:lang w:eastAsia="ru-RU"/>
        </w:rPr>
        <w:t xml:space="preserve"> Администрация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представляет на рассмотрение и утверждение Собранию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39. Внесение изменений в Решение о бюджете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w:t>
      </w:r>
      <w:r w:rsidR="003972C6" w:rsidRPr="00515417">
        <w:rPr>
          <w:rFonts w:ascii="Arial" w:eastAsia="Times New Roman" w:hAnsi="Arial" w:cs="Arial"/>
          <w:color w:val="292D24"/>
          <w:sz w:val="24"/>
          <w:szCs w:val="24"/>
          <w:lang w:eastAsia="ru-RU"/>
        </w:rPr>
        <w:t xml:space="preserve"> Администрация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вносит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проекты Решений о внесении изменений в Решение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Одновременно с проектом указанного Решения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представляется пояснительная записка с обоснованием предлагаемых изменений в Решение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Проект Решения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внесении изменений в Решение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разрабатывается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на основании оперативных и отчетных данных об исполнении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информационных и аналитических материалов, расчетов, обращений и ходатайств главных распорядителей бюджетных средств и других документов, подтверждающих необходимость внесения изменений в Решение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2. Проект Решения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внесении изменений в Решение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направляется в Ревизионную комиссию  Горшеченского   района Курской области для подготовки заключения.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Ревизионная </w:t>
      </w:r>
      <w:proofErr w:type="gramStart"/>
      <w:r w:rsidRPr="00515417">
        <w:rPr>
          <w:rFonts w:ascii="Arial" w:eastAsia="Times New Roman" w:hAnsi="Arial" w:cs="Arial"/>
          <w:color w:val="292D24"/>
          <w:sz w:val="24"/>
          <w:szCs w:val="24"/>
          <w:lang w:eastAsia="ru-RU"/>
        </w:rPr>
        <w:t>комиссия  Горшеченского</w:t>
      </w:r>
      <w:proofErr w:type="gramEnd"/>
      <w:r w:rsidRPr="00515417">
        <w:rPr>
          <w:rFonts w:ascii="Arial" w:eastAsia="Times New Roman" w:hAnsi="Arial" w:cs="Arial"/>
          <w:color w:val="292D24"/>
          <w:sz w:val="24"/>
          <w:szCs w:val="24"/>
          <w:lang w:eastAsia="ru-RU"/>
        </w:rPr>
        <w:t xml:space="preserve">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Внесенный проект Решения с заключением Ревизионной комиссии направляется для рассмотрения в соответствующую комиссию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Решение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внесении изменений в Решение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При внесении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 Курской области проекта Решения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внесении изменений в Решение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 приводит к неполному по сравнению с утвержденным бюджетом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финансированию расходов более чем на 10 процентов годовых назначений, Решение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внесении изменений в Решение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принимается во внеочередном порядке в срок не позднее 10 календарных дней со дня поступления проекта Решения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В указанном случае Ревизионная </w:t>
      </w:r>
      <w:proofErr w:type="gramStart"/>
      <w:r w:rsidRPr="00515417">
        <w:rPr>
          <w:rFonts w:ascii="Arial" w:eastAsia="Times New Roman" w:hAnsi="Arial" w:cs="Arial"/>
          <w:color w:val="292D24"/>
          <w:sz w:val="24"/>
          <w:szCs w:val="24"/>
          <w:lang w:eastAsia="ru-RU"/>
        </w:rPr>
        <w:t>комиссия  Горшеченского</w:t>
      </w:r>
      <w:proofErr w:type="gramEnd"/>
      <w:r w:rsidRPr="00515417">
        <w:rPr>
          <w:rFonts w:ascii="Arial" w:eastAsia="Times New Roman" w:hAnsi="Arial" w:cs="Arial"/>
          <w:color w:val="292D24"/>
          <w:sz w:val="24"/>
          <w:szCs w:val="24"/>
          <w:lang w:eastAsia="ru-RU"/>
        </w:rPr>
        <w:t xml:space="preserve">   района Курской области дает свое заключение в двухдневный срок со дня получения проекта Решения о внесении изменений в Решение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О необходимости принятия Собранием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Решения о внесении изменений в Решение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Решение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 внесении изменений в Решение о бюджете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текущий финансовый год (текущий финансовый год и плановый период) вступает в </w:t>
      </w:r>
      <w:r w:rsidRPr="00515417">
        <w:rPr>
          <w:rFonts w:ascii="Arial" w:eastAsia="Times New Roman" w:hAnsi="Arial" w:cs="Arial"/>
          <w:color w:val="292D24"/>
          <w:sz w:val="24"/>
          <w:szCs w:val="24"/>
          <w:lang w:eastAsia="ru-RU"/>
        </w:rPr>
        <w:lastRenderedPageBreak/>
        <w:t xml:space="preserve">силу со дня опубликования и размещения (опубликования) на официальном сайте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VI</w:t>
      </w:r>
    </w:p>
    <w:p w:rsidR="004A6894" w:rsidRPr="00515417" w:rsidRDefault="004A6894" w:rsidP="004A6894">
      <w:pPr>
        <w:shd w:val="clear" w:color="auto" w:fill="F8FAFB"/>
        <w:spacing w:before="195" w:after="195" w:line="240" w:lineRule="auto"/>
        <w:jc w:val="center"/>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ИСПОЛНЕНИЕ БЮДЖЕТА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40. Основы исполнения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w:t>
      </w:r>
      <w:r w:rsidR="003972C6" w:rsidRPr="00515417">
        <w:rPr>
          <w:rFonts w:ascii="Arial" w:eastAsia="Times New Roman" w:hAnsi="Arial" w:cs="Arial"/>
          <w:color w:val="292D24"/>
          <w:sz w:val="24"/>
          <w:szCs w:val="24"/>
          <w:lang w:eastAsia="ru-RU"/>
        </w:rPr>
        <w:t xml:space="preserve"> </w:t>
      </w:r>
      <w:proofErr w:type="gramStart"/>
      <w:r w:rsidR="003972C6" w:rsidRPr="00515417">
        <w:rPr>
          <w:rFonts w:ascii="Arial" w:eastAsia="Times New Roman" w:hAnsi="Arial" w:cs="Arial"/>
          <w:color w:val="292D24"/>
          <w:sz w:val="24"/>
          <w:szCs w:val="24"/>
          <w:lang w:eastAsia="ru-RU"/>
        </w:rPr>
        <w:t xml:space="preserve">Администрация  </w:t>
      </w:r>
      <w:r w:rsidR="00F35FAE">
        <w:rPr>
          <w:rFonts w:ascii="Arial" w:eastAsia="Times New Roman" w:hAnsi="Arial" w:cs="Arial"/>
          <w:color w:val="292D24"/>
          <w:sz w:val="24"/>
          <w:szCs w:val="24"/>
          <w:lang w:eastAsia="ru-RU"/>
        </w:rPr>
        <w:t>Ясеновского</w:t>
      </w:r>
      <w:proofErr w:type="gramEnd"/>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обеспечивает исполнение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Организация исполнения бюджета возлагается на финансовый </w:t>
      </w:r>
      <w:proofErr w:type="gramStart"/>
      <w:r w:rsidRPr="00515417">
        <w:rPr>
          <w:rFonts w:ascii="Arial" w:eastAsia="Times New Roman" w:hAnsi="Arial" w:cs="Arial"/>
          <w:color w:val="292D24"/>
          <w:sz w:val="24"/>
          <w:szCs w:val="24"/>
          <w:lang w:eastAsia="ru-RU"/>
        </w:rPr>
        <w:t xml:space="preserve">отдел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Финансовый </w:t>
      </w:r>
      <w:proofErr w:type="gramStart"/>
      <w:r w:rsidRPr="00515417">
        <w:rPr>
          <w:rFonts w:ascii="Arial" w:eastAsia="Times New Roman" w:hAnsi="Arial" w:cs="Arial"/>
          <w:color w:val="292D24"/>
          <w:sz w:val="24"/>
          <w:szCs w:val="24"/>
          <w:lang w:eastAsia="ru-RU"/>
        </w:rPr>
        <w:t xml:space="preserve">отдел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осуществляет платежи со счета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Исполнение бюджета организуется на основе сводной бюджетной росписи и кассового плана.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Бюджет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исполняется на основе единства кассы и подведомственности расходов.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Зачисление всех поступающих доходов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привлечение и погашение источников финансирования дефицита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и осуществление всех расходов производятся с единого счета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открытого в территориальном подразделении Управления Федерального казначейства по Курской области в городе Железногорске.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41. Сводная бюджетная роспись</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Порядок составления и</w:t>
      </w:r>
      <w:r w:rsidRPr="00515417">
        <w:rPr>
          <w:rFonts w:ascii="Arial" w:eastAsia="Times New Roman" w:hAnsi="Arial" w:cs="Arial"/>
          <w:i/>
          <w:iCs/>
          <w:color w:val="292D24"/>
          <w:sz w:val="24"/>
          <w:szCs w:val="24"/>
          <w:lang w:eastAsia="ru-RU"/>
        </w:rPr>
        <w:t> </w:t>
      </w:r>
      <w:r w:rsidRPr="00515417">
        <w:rPr>
          <w:rFonts w:ascii="Arial" w:eastAsia="Times New Roman" w:hAnsi="Arial" w:cs="Arial"/>
          <w:color w:val="292D24"/>
          <w:sz w:val="24"/>
          <w:szCs w:val="24"/>
          <w:lang w:eastAsia="ru-RU"/>
        </w:rPr>
        <w:t xml:space="preserve">ведения сводной бюджетной росписи устанавливается финансовым отделом (должностным </w:t>
      </w:r>
      <w:proofErr w:type="gramStart"/>
      <w:r w:rsidRPr="00515417">
        <w:rPr>
          <w:rFonts w:ascii="Arial" w:eastAsia="Times New Roman" w:hAnsi="Arial" w:cs="Arial"/>
          <w:color w:val="292D24"/>
          <w:sz w:val="24"/>
          <w:szCs w:val="24"/>
          <w:lang w:eastAsia="ru-RU"/>
        </w:rPr>
        <w:t xml:space="preserve">лицом)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Утверждение сводной бюджетной росписи и внесение изменений в нее осуществляются начальником финансового органа (должностным </w:t>
      </w:r>
      <w:proofErr w:type="gramStart"/>
      <w:r w:rsidRPr="00515417">
        <w:rPr>
          <w:rFonts w:ascii="Arial" w:eastAsia="Times New Roman" w:hAnsi="Arial" w:cs="Arial"/>
          <w:color w:val="292D24"/>
          <w:sz w:val="24"/>
          <w:szCs w:val="24"/>
          <w:lang w:eastAsia="ru-RU"/>
        </w:rPr>
        <w:t>лицом)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Утвержденные показатели сводной бюджетной росписи должны соответствовать Решению о бюджете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В случае принятия Решения о внесении изменений в Решение о бюджете начальник финансового отдела (должностное </w:t>
      </w:r>
      <w:proofErr w:type="gramStart"/>
      <w:r w:rsidRPr="00515417">
        <w:rPr>
          <w:rFonts w:ascii="Arial" w:eastAsia="Times New Roman" w:hAnsi="Arial" w:cs="Arial"/>
          <w:color w:val="292D24"/>
          <w:sz w:val="24"/>
          <w:szCs w:val="24"/>
          <w:lang w:eastAsia="ru-RU"/>
        </w:rPr>
        <w:t>лицо)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утверждает соответствующие изменения в сводную бюджетную роспись.</w:t>
      </w:r>
    </w:p>
    <w:p w:rsidR="004A6894" w:rsidRPr="00515417" w:rsidRDefault="004A6894" w:rsidP="004A6894">
      <w:pPr>
        <w:shd w:val="clear" w:color="auto" w:fill="F8FAFB"/>
        <w:spacing w:before="195" w:after="195" w:line="240" w:lineRule="auto"/>
        <w:ind w:firstLine="567"/>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w:t>
      </w:r>
      <w:r w:rsidRPr="00515417">
        <w:rPr>
          <w:rFonts w:ascii="Arial" w:eastAsia="Times New Roman" w:hAnsi="Arial" w:cs="Arial"/>
          <w:color w:val="000000"/>
          <w:sz w:val="24"/>
          <w:szCs w:val="24"/>
          <w:lang w:eastAsia="ru-RU"/>
        </w:rP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43" w:name="dst4295"/>
      <w:bookmarkEnd w:id="43"/>
      <w:r w:rsidRPr="00515417">
        <w:rPr>
          <w:rFonts w:ascii="Arial" w:eastAsia="Times New Roman" w:hAnsi="Arial" w:cs="Arial"/>
          <w:color w:val="000000"/>
          <w:sz w:val="24"/>
          <w:szCs w:val="24"/>
          <w:lang w:eastAsia="ru-RU"/>
        </w:rPr>
        <w:lastRenderedPageBreak/>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44" w:name="dst6295"/>
      <w:bookmarkStart w:id="45" w:name="dst4296"/>
      <w:bookmarkStart w:id="46" w:name="dst103663"/>
      <w:bookmarkEnd w:id="44"/>
      <w:bookmarkEnd w:id="45"/>
      <w:bookmarkEnd w:id="46"/>
      <w:r w:rsidRPr="00515417">
        <w:rPr>
          <w:rFonts w:ascii="Arial" w:eastAsia="Times New Roman" w:hAnsi="Arial" w:cs="Arial"/>
          <w:color w:val="000000"/>
          <w:sz w:val="24"/>
          <w:szCs w:val="24"/>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и при осуществлении органами исполнительной власти (органами местного самоуправления) бюджетных полномочий;</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47" w:name="dst103664"/>
      <w:bookmarkStart w:id="48" w:name="dst4297"/>
      <w:bookmarkEnd w:id="47"/>
      <w:bookmarkEnd w:id="48"/>
      <w:r w:rsidRPr="00515417">
        <w:rPr>
          <w:rFonts w:ascii="Arial" w:eastAsia="Times New Roman" w:hAnsi="Arial" w:cs="Arial"/>
          <w:color w:val="000000"/>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49" w:name="dst4298"/>
      <w:bookmarkEnd w:id="49"/>
      <w:r w:rsidRPr="00515417">
        <w:rPr>
          <w:rFonts w:ascii="Arial" w:eastAsia="Times New Roman" w:hAnsi="Arial" w:cs="Arial"/>
          <w:color w:val="000000"/>
          <w:sz w:val="24"/>
          <w:szCs w:val="24"/>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50" w:name="dst4299"/>
      <w:bookmarkEnd w:id="50"/>
      <w:r w:rsidRPr="00515417">
        <w:rPr>
          <w:rFonts w:ascii="Arial" w:eastAsia="Times New Roman" w:hAnsi="Arial" w:cs="Arial"/>
          <w:color w:val="000000"/>
          <w:sz w:val="24"/>
          <w:szCs w:val="24"/>
          <w:lang w:eastAsia="ru-RU"/>
        </w:rPr>
        <w:t>в случае перераспределения бюджетных ассигнований, предоставляемых на конкурсной основе;</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51" w:name="dst4300"/>
      <w:bookmarkEnd w:id="51"/>
      <w:r w:rsidRPr="00515417">
        <w:rPr>
          <w:rFonts w:ascii="Arial" w:eastAsia="Times New Roman" w:hAnsi="Arial" w:cs="Arial"/>
          <w:color w:val="000000"/>
          <w:sz w:val="24"/>
          <w:szCs w:val="24"/>
          <w:lang w:eastAsia="ru-RU"/>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52" w:name="dst6005"/>
      <w:bookmarkStart w:id="53" w:name="dst4301"/>
      <w:bookmarkStart w:id="54" w:name="dst5794"/>
      <w:bookmarkStart w:id="55" w:name="dst103665"/>
      <w:bookmarkEnd w:id="52"/>
      <w:bookmarkEnd w:id="53"/>
      <w:bookmarkEnd w:id="54"/>
      <w:bookmarkEnd w:id="55"/>
      <w:r w:rsidRPr="00515417">
        <w:rPr>
          <w:rFonts w:ascii="Arial" w:eastAsia="Times New Roman" w:hAnsi="Arial" w:cs="Arial"/>
          <w:color w:val="000000"/>
          <w:sz w:val="24"/>
          <w:szCs w:val="24"/>
          <w:lang w:eastAsia="ru-RU"/>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56" w:name="dst103666"/>
      <w:bookmarkStart w:id="57" w:name="dst4302"/>
      <w:bookmarkEnd w:id="56"/>
      <w:bookmarkEnd w:id="57"/>
      <w:r w:rsidRPr="00515417">
        <w:rPr>
          <w:rFonts w:ascii="Arial" w:eastAsia="Times New Roman" w:hAnsi="Arial" w:cs="Arial"/>
          <w:color w:val="000000"/>
          <w:sz w:val="24"/>
          <w:szCs w:val="24"/>
          <w:lang w:eastAsia="ru-RU"/>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58" w:name="dst4303"/>
      <w:bookmarkEnd w:id="58"/>
      <w:r w:rsidRPr="00515417">
        <w:rPr>
          <w:rFonts w:ascii="Arial" w:eastAsia="Times New Roman" w:hAnsi="Arial" w:cs="Arial"/>
          <w:color w:val="000000"/>
          <w:sz w:val="24"/>
          <w:szCs w:val="24"/>
          <w:lang w:eastAsia="ru-RU"/>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59" w:name="dst6006"/>
      <w:bookmarkEnd w:id="59"/>
      <w:r w:rsidRPr="00515417">
        <w:rPr>
          <w:rFonts w:ascii="Arial" w:eastAsia="Times New Roman" w:hAnsi="Arial" w:cs="Arial"/>
          <w:color w:val="000000"/>
          <w:sz w:val="24"/>
          <w:szCs w:val="24"/>
          <w:lang w:eastAsia="ru-RU"/>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60" w:name="dst4713"/>
      <w:bookmarkStart w:id="61" w:name="dst4304"/>
      <w:bookmarkEnd w:id="60"/>
      <w:bookmarkEnd w:id="61"/>
      <w:r w:rsidRPr="00515417">
        <w:rPr>
          <w:rFonts w:ascii="Arial" w:eastAsia="Times New Roman" w:hAnsi="Arial" w:cs="Arial"/>
          <w:color w:val="000000"/>
          <w:sz w:val="24"/>
          <w:szCs w:val="24"/>
          <w:lang w:eastAsia="ru-RU"/>
        </w:rPr>
        <w:lastRenderedPageBreak/>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62" w:name="dst6296"/>
      <w:bookmarkStart w:id="63" w:name="dst4305"/>
      <w:bookmarkStart w:id="64" w:name="dst103743"/>
      <w:bookmarkEnd w:id="62"/>
      <w:bookmarkEnd w:id="63"/>
      <w:bookmarkEnd w:id="64"/>
      <w:r w:rsidRPr="00515417">
        <w:rPr>
          <w:rFonts w:ascii="Arial" w:eastAsia="Times New Roman" w:hAnsi="Arial" w:cs="Arial"/>
          <w:color w:val="000000"/>
          <w:sz w:val="24"/>
          <w:szCs w:val="24"/>
          <w:lang w:eastAsia="ru-RU"/>
        </w:rPr>
        <w:t>Средства федерального бюджета, указанные в</w:t>
      </w:r>
      <w:r w:rsidR="00832CBF">
        <w:rPr>
          <w:rFonts w:ascii="Arial" w:eastAsia="Times New Roman" w:hAnsi="Arial" w:cs="Arial"/>
          <w:color w:val="000000"/>
          <w:sz w:val="24"/>
          <w:szCs w:val="24"/>
          <w:lang w:eastAsia="ru-RU"/>
        </w:rPr>
        <w:t xml:space="preserve"> </w:t>
      </w:r>
      <w:hyperlink r:id="rId83" w:anchor="dst4298" w:history="1">
        <w:r w:rsidRPr="00515417">
          <w:rPr>
            <w:rFonts w:ascii="Arial" w:eastAsia="Times New Roman" w:hAnsi="Arial" w:cs="Arial"/>
            <w:color w:val="666699"/>
            <w:sz w:val="24"/>
            <w:szCs w:val="24"/>
            <w:lang w:eastAsia="ru-RU"/>
          </w:rPr>
          <w:t>абзаце пятом</w:t>
        </w:r>
      </w:hyperlink>
      <w:r w:rsidR="00832CBF">
        <w:rPr>
          <w:sz w:val="24"/>
          <w:szCs w:val="24"/>
        </w:rPr>
        <w:t xml:space="preserve"> </w:t>
      </w:r>
      <w:r w:rsidRPr="00515417">
        <w:rPr>
          <w:rFonts w:ascii="Arial" w:eastAsia="Times New Roman" w:hAnsi="Arial" w:cs="Arial"/>
          <w:color w:val="000000"/>
          <w:sz w:val="24"/>
          <w:szCs w:val="24"/>
          <w:lang w:eastAsia="ru-RU"/>
        </w:rPr>
        <w:t>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w:t>
      </w:r>
      <w:r w:rsidR="00832CBF">
        <w:rPr>
          <w:rFonts w:ascii="Arial" w:eastAsia="Times New Roman" w:hAnsi="Arial" w:cs="Arial"/>
          <w:color w:val="000000"/>
          <w:sz w:val="24"/>
          <w:szCs w:val="24"/>
          <w:lang w:eastAsia="ru-RU"/>
        </w:rPr>
        <w:t xml:space="preserve"> </w:t>
      </w:r>
      <w:hyperlink r:id="rId84" w:anchor="dst4298" w:history="1">
        <w:r w:rsidRPr="00515417">
          <w:rPr>
            <w:rFonts w:ascii="Arial" w:eastAsia="Times New Roman" w:hAnsi="Arial" w:cs="Arial"/>
            <w:color w:val="666699"/>
            <w:sz w:val="24"/>
            <w:szCs w:val="24"/>
            <w:lang w:eastAsia="ru-RU"/>
          </w:rPr>
          <w:t>абзаце пятом</w:t>
        </w:r>
      </w:hyperlink>
      <w:r w:rsidR="00832CBF">
        <w:rPr>
          <w:sz w:val="24"/>
          <w:szCs w:val="24"/>
        </w:rPr>
        <w:t xml:space="preserve"> </w:t>
      </w:r>
      <w:r w:rsidRPr="00515417">
        <w:rPr>
          <w:rFonts w:ascii="Arial" w:eastAsia="Times New Roman" w:hAnsi="Arial" w:cs="Arial"/>
          <w:color w:val="000000"/>
          <w:sz w:val="24"/>
          <w:szCs w:val="24"/>
          <w:lang w:eastAsia="ru-RU"/>
        </w:rPr>
        <w:t>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w:t>
      </w:r>
      <w:r w:rsidR="00832CBF">
        <w:rPr>
          <w:rFonts w:ascii="Arial" w:eastAsia="Times New Roman" w:hAnsi="Arial" w:cs="Arial"/>
          <w:color w:val="000000"/>
          <w:sz w:val="24"/>
          <w:szCs w:val="24"/>
          <w:lang w:eastAsia="ru-RU"/>
        </w:rPr>
        <w:t xml:space="preserve"> </w:t>
      </w:r>
      <w:hyperlink r:id="rId85" w:anchor="dst4298" w:history="1">
        <w:r w:rsidRPr="00515417">
          <w:rPr>
            <w:rFonts w:ascii="Arial" w:eastAsia="Times New Roman" w:hAnsi="Arial" w:cs="Arial"/>
            <w:color w:val="666699"/>
            <w:sz w:val="24"/>
            <w:szCs w:val="24"/>
            <w:lang w:eastAsia="ru-RU"/>
          </w:rPr>
          <w:t>абзаце пятом</w:t>
        </w:r>
      </w:hyperlink>
      <w:r w:rsidR="00832CBF">
        <w:rPr>
          <w:sz w:val="24"/>
          <w:szCs w:val="24"/>
        </w:rPr>
        <w:t xml:space="preserve"> </w:t>
      </w:r>
      <w:r w:rsidRPr="00515417">
        <w:rPr>
          <w:rFonts w:ascii="Arial" w:eastAsia="Times New Roman" w:hAnsi="Arial" w:cs="Arial"/>
          <w:color w:val="000000"/>
          <w:sz w:val="24"/>
          <w:szCs w:val="24"/>
          <w:lang w:eastAsia="ru-RU"/>
        </w:rPr>
        <w:t>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65" w:name="dst4306"/>
      <w:bookmarkEnd w:id="65"/>
      <w:r w:rsidRPr="00515417">
        <w:rPr>
          <w:rFonts w:ascii="Arial" w:eastAsia="Times New Roman" w:hAnsi="Arial" w:cs="Arial"/>
          <w:color w:val="000000"/>
          <w:sz w:val="24"/>
          <w:szCs w:val="24"/>
          <w:lang w:eastAsia="ru-RU"/>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w:t>
      </w:r>
      <w:r w:rsidR="00832CBF">
        <w:rPr>
          <w:rFonts w:ascii="Arial" w:eastAsia="Times New Roman" w:hAnsi="Arial" w:cs="Arial"/>
          <w:color w:val="000000"/>
          <w:sz w:val="24"/>
          <w:szCs w:val="24"/>
          <w:lang w:eastAsia="ru-RU"/>
        </w:rPr>
        <w:t xml:space="preserve"> </w:t>
      </w:r>
      <w:hyperlink r:id="rId86" w:anchor="dst6005" w:history="1">
        <w:r w:rsidRPr="00515417">
          <w:rPr>
            <w:rFonts w:ascii="Arial" w:eastAsia="Times New Roman" w:hAnsi="Arial" w:cs="Arial"/>
            <w:color w:val="666699"/>
            <w:sz w:val="24"/>
            <w:szCs w:val="24"/>
            <w:lang w:eastAsia="ru-RU"/>
          </w:rPr>
          <w:t>абзацами восьмым</w:t>
        </w:r>
      </w:hyperlink>
      <w:r w:rsidR="00832CBF">
        <w:rPr>
          <w:sz w:val="24"/>
          <w:szCs w:val="24"/>
        </w:rPr>
        <w:t xml:space="preserve"> </w:t>
      </w:r>
      <w:r w:rsidRPr="00515417">
        <w:rPr>
          <w:rFonts w:ascii="Arial" w:eastAsia="Times New Roman" w:hAnsi="Arial" w:cs="Arial"/>
          <w:color w:val="000000"/>
          <w:sz w:val="24"/>
          <w:szCs w:val="24"/>
          <w:lang w:eastAsia="ru-RU"/>
        </w:rPr>
        <w:t>и</w:t>
      </w:r>
      <w:r w:rsidR="00832CBF">
        <w:rPr>
          <w:rFonts w:ascii="Arial" w:eastAsia="Times New Roman" w:hAnsi="Arial" w:cs="Arial"/>
          <w:color w:val="000000"/>
          <w:sz w:val="24"/>
          <w:szCs w:val="24"/>
          <w:lang w:eastAsia="ru-RU"/>
        </w:rPr>
        <w:t xml:space="preserve"> </w:t>
      </w:r>
      <w:hyperlink r:id="rId87" w:anchor="dst4303" w:history="1">
        <w:r w:rsidRPr="00515417">
          <w:rPr>
            <w:rFonts w:ascii="Arial" w:eastAsia="Times New Roman" w:hAnsi="Arial" w:cs="Arial"/>
            <w:color w:val="666699"/>
            <w:sz w:val="24"/>
            <w:szCs w:val="24"/>
            <w:lang w:eastAsia="ru-RU"/>
          </w:rPr>
          <w:t>десятым</w:t>
        </w:r>
      </w:hyperlink>
      <w:r w:rsidR="00832CBF">
        <w:rPr>
          <w:sz w:val="24"/>
          <w:szCs w:val="24"/>
        </w:rPr>
        <w:t xml:space="preserve"> </w:t>
      </w:r>
      <w:r w:rsidRPr="00515417">
        <w:rPr>
          <w:rFonts w:ascii="Arial" w:eastAsia="Times New Roman" w:hAnsi="Arial" w:cs="Arial"/>
          <w:color w:val="000000"/>
          <w:sz w:val="24"/>
          <w:szCs w:val="24"/>
          <w:lang w:eastAsia="ru-RU"/>
        </w:rPr>
        <w:t>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4A6894" w:rsidRPr="00515417" w:rsidRDefault="004A6894" w:rsidP="004A6894">
      <w:pPr>
        <w:shd w:val="clear" w:color="auto" w:fill="F8FAFB"/>
        <w:spacing w:after="0" w:line="240" w:lineRule="auto"/>
        <w:ind w:firstLine="567"/>
        <w:jc w:val="both"/>
        <w:rPr>
          <w:rFonts w:ascii="Verdana" w:eastAsia="Times New Roman" w:hAnsi="Verdana" w:cs="Times New Roman"/>
          <w:color w:val="292D24"/>
          <w:sz w:val="24"/>
          <w:szCs w:val="24"/>
          <w:lang w:eastAsia="ru-RU"/>
        </w:rPr>
      </w:pPr>
      <w:bookmarkStart w:id="66" w:name="dst4307"/>
      <w:bookmarkEnd w:id="66"/>
      <w:r w:rsidRPr="00515417">
        <w:rPr>
          <w:rFonts w:ascii="Arial" w:eastAsia="Times New Roman" w:hAnsi="Arial" w:cs="Arial"/>
          <w:color w:val="000000"/>
          <w:sz w:val="24"/>
          <w:szCs w:val="24"/>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4A6894" w:rsidRPr="00515417" w:rsidRDefault="004A6894" w:rsidP="004A6894">
      <w:pPr>
        <w:shd w:val="clear" w:color="auto" w:fill="F8FAFB"/>
        <w:spacing w:after="0"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w:t>
      </w:r>
      <w:r w:rsidRPr="00515417">
        <w:rPr>
          <w:rFonts w:ascii="Arial" w:eastAsia="Times New Roman" w:hAnsi="Arial" w:cs="Arial"/>
          <w:color w:val="292D24"/>
          <w:sz w:val="24"/>
          <w:szCs w:val="24"/>
          <w:lang w:eastAsia="ru-RU"/>
        </w:rPr>
        <w:lastRenderedPageBreak/>
        <w:t>финансового года, за исключением случаев, предусмотренных </w:t>
      </w:r>
      <w:hyperlink r:id="rId88" w:history="1">
        <w:r w:rsidRPr="00515417">
          <w:rPr>
            <w:rFonts w:ascii="Arial" w:eastAsia="Times New Roman" w:hAnsi="Arial" w:cs="Arial"/>
            <w:sz w:val="24"/>
            <w:szCs w:val="24"/>
            <w:lang w:eastAsia="ru-RU"/>
          </w:rPr>
          <w:t>статьями 190</w:t>
        </w:r>
      </w:hyperlink>
      <w:r w:rsidRPr="00515417">
        <w:rPr>
          <w:rFonts w:ascii="Arial" w:eastAsia="Times New Roman" w:hAnsi="Arial" w:cs="Arial"/>
          <w:color w:val="292D24"/>
          <w:sz w:val="24"/>
          <w:szCs w:val="24"/>
          <w:lang w:eastAsia="ru-RU"/>
        </w:rPr>
        <w:t> и </w:t>
      </w:r>
      <w:hyperlink r:id="rId89" w:history="1">
        <w:r w:rsidRPr="00515417">
          <w:rPr>
            <w:rFonts w:ascii="Arial" w:eastAsia="Times New Roman" w:hAnsi="Arial" w:cs="Arial"/>
            <w:sz w:val="24"/>
            <w:szCs w:val="24"/>
            <w:lang w:eastAsia="ru-RU"/>
          </w:rPr>
          <w:t>191</w:t>
        </w:r>
      </w:hyperlink>
      <w:r w:rsidRPr="00515417">
        <w:rPr>
          <w:rFonts w:ascii="Arial" w:eastAsia="Times New Roman" w:hAnsi="Arial" w:cs="Arial"/>
          <w:color w:val="292D24"/>
          <w:sz w:val="24"/>
          <w:szCs w:val="24"/>
          <w:lang w:eastAsia="ru-RU"/>
        </w:rPr>
        <w:t> Бюджетного кодекса Российской Федерации.</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42. Кассовый план</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w:t>
      </w:r>
      <w:r w:rsidR="003972C6" w:rsidRPr="00515417">
        <w:rPr>
          <w:rFonts w:ascii="Arial" w:eastAsia="Times New Roman" w:hAnsi="Arial" w:cs="Arial"/>
          <w:color w:val="292D24"/>
          <w:sz w:val="24"/>
          <w:szCs w:val="24"/>
          <w:lang w:eastAsia="ru-RU"/>
        </w:rPr>
        <w:t xml:space="preserve"> </w:t>
      </w:r>
      <w:proofErr w:type="gramStart"/>
      <w:r w:rsidR="003972C6" w:rsidRPr="00515417">
        <w:rPr>
          <w:rFonts w:ascii="Arial" w:eastAsia="Times New Roman" w:hAnsi="Arial" w:cs="Arial"/>
          <w:color w:val="292D24"/>
          <w:sz w:val="24"/>
          <w:szCs w:val="24"/>
          <w:lang w:eastAsia="ru-RU"/>
        </w:rPr>
        <w:t xml:space="preserve">Администрация  </w:t>
      </w:r>
      <w:r w:rsidR="00F35FAE">
        <w:rPr>
          <w:rFonts w:ascii="Arial" w:eastAsia="Times New Roman" w:hAnsi="Arial" w:cs="Arial"/>
          <w:color w:val="292D24"/>
          <w:sz w:val="24"/>
          <w:szCs w:val="24"/>
          <w:lang w:eastAsia="ru-RU"/>
        </w:rPr>
        <w:t>Ясеновского</w:t>
      </w:r>
      <w:proofErr w:type="gramEnd"/>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A6894" w:rsidRPr="00515417" w:rsidRDefault="004A6894"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Составление и ведение кассового плана осуществляются финансовым отделом </w:t>
      </w:r>
      <w:proofErr w:type="gramStart"/>
      <w:r w:rsidRPr="00515417">
        <w:rPr>
          <w:rFonts w:ascii="Arial" w:eastAsia="Times New Roman" w:hAnsi="Arial" w:cs="Arial"/>
          <w:color w:val="292D24"/>
          <w:sz w:val="24"/>
          <w:szCs w:val="24"/>
          <w:lang w:eastAsia="ru-RU"/>
        </w:rPr>
        <w:t>Администрации  Горшеченского</w:t>
      </w:r>
      <w:proofErr w:type="gramEnd"/>
      <w:r w:rsidRPr="00515417">
        <w:rPr>
          <w:rFonts w:ascii="Arial" w:eastAsia="Times New Roman" w:hAnsi="Arial" w:cs="Arial"/>
          <w:color w:val="292D24"/>
          <w:sz w:val="24"/>
          <w:szCs w:val="24"/>
          <w:lang w:eastAsia="ru-RU"/>
        </w:rPr>
        <w:t xml:space="preserve">   района.</w:t>
      </w:r>
    </w:p>
    <w:p w:rsidR="004A6894" w:rsidRPr="00515417" w:rsidRDefault="00832CBF" w:rsidP="004A6894">
      <w:pPr>
        <w:shd w:val="clear" w:color="auto" w:fill="F8FAFB"/>
        <w:spacing w:before="195" w:after="195" w:line="240" w:lineRule="auto"/>
        <w:ind w:firstLine="540"/>
        <w:jc w:val="both"/>
        <w:rPr>
          <w:rFonts w:ascii="Verdana" w:eastAsia="Times New Roman" w:hAnsi="Verdana" w:cs="Times New Roman"/>
          <w:color w:val="292D24"/>
          <w:sz w:val="24"/>
          <w:szCs w:val="24"/>
          <w:lang w:eastAsia="ru-RU"/>
        </w:rPr>
      </w:pPr>
      <w:r>
        <w:rPr>
          <w:rFonts w:ascii="Arial" w:eastAsia="Times New Roman" w:hAnsi="Arial" w:cs="Arial"/>
          <w:b/>
          <w:bCs/>
          <w:color w:val="292D24"/>
          <w:sz w:val="24"/>
          <w:szCs w:val="24"/>
          <w:lang w:eastAsia="ru-RU"/>
        </w:rPr>
        <w:t xml:space="preserve"> </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43. Исполнение бюджета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Горшеченского   района по доходам</w:t>
      </w:r>
    </w:p>
    <w:p w:rsidR="004A6894" w:rsidRPr="00515417" w:rsidRDefault="004A6894" w:rsidP="004A6894">
      <w:pPr>
        <w:shd w:val="clear" w:color="auto" w:fill="F8FAFB"/>
        <w:spacing w:before="195" w:after="240" w:line="341" w:lineRule="atLeast"/>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Исполнение бюджетов по доходам предусматривает:</w:t>
      </w:r>
    </w:p>
    <w:p w:rsidR="004A6894" w:rsidRPr="00515417" w:rsidRDefault="004A6894" w:rsidP="004A6894">
      <w:pPr>
        <w:shd w:val="clear" w:color="auto" w:fill="F8FAFB"/>
        <w:spacing w:before="195" w:after="195" w:line="341" w:lineRule="atLeast"/>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зачет излишне уплаченных или излишне взысканных сумм в соответствии с законодательством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уточнение главным администратором (администратором) доходов бюджета платежей в бюджеты бюджетной системы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на соответствующие счета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44. Исполнение бюджета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Горшеченского   района</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Исполнение бюджета по расходам осуществляется в порядке, устанавливаемом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с соблюдением требований Бюджетного </w:t>
      </w:r>
      <w:hyperlink r:id="rId90" w:history="1">
        <w:r w:rsidRPr="00515417">
          <w:rPr>
            <w:rFonts w:ascii="Arial" w:eastAsia="Times New Roman" w:hAnsi="Arial" w:cs="Arial"/>
            <w:color w:val="0000FF"/>
            <w:sz w:val="24"/>
            <w:szCs w:val="24"/>
            <w:u w:val="single"/>
            <w:lang w:eastAsia="ru-RU"/>
          </w:rPr>
          <w:t>кодекса</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Исполнение бюджета по расходам предусматривает:</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принятие бюджетных обязательств;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подтверждение денежных обязательств;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санкционирование оплаты денежных обязательств;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подтверждение исполнения денежных обязательств.</w:t>
      </w:r>
    </w:p>
    <w:p w:rsidR="004A6894" w:rsidRPr="00515417" w:rsidRDefault="004A6894" w:rsidP="004A6894">
      <w:pPr>
        <w:shd w:val="clear" w:color="auto" w:fill="F8FAFB"/>
        <w:spacing w:before="195" w:after="240" w:line="341" w:lineRule="atLeast"/>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3. Получатель бюджетных средств принимает бюджетные обязательства в пределах доведенных до него лимитов бюджетных обязательств</w:t>
      </w:r>
    </w:p>
    <w:p w:rsidR="004A6894" w:rsidRPr="00515417" w:rsidRDefault="004A6894" w:rsidP="004A6894">
      <w:pPr>
        <w:shd w:val="clear" w:color="auto" w:fill="F8FAFB"/>
        <w:spacing w:before="195" w:after="240" w:line="341" w:lineRule="atLeast"/>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A6894" w:rsidRPr="00515417" w:rsidRDefault="004A6894" w:rsidP="004A6894">
      <w:pPr>
        <w:shd w:val="clear" w:color="auto" w:fill="F8FAFB"/>
        <w:spacing w:before="195" w:after="195" w:line="341" w:lineRule="atLeast"/>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 в соответствии с платежными документами.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w:t>
      </w:r>
    </w:p>
    <w:p w:rsidR="004A6894" w:rsidRPr="00515417" w:rsidRDefault="004A6894" w:rsidP="004A6894">
      <w:pPr>
        <w:shd w:val="clear" w:color="auto" w:fill="F8FAFB"/>
        <w:spacing w:after="0"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r:id="rId91" w:anchor="dst3654" w:history="1">
        <w:r w:rsidRPr="00515417">
          <w:rPr>
            <w:rFonts w:ascii="Arial" w:eastAsia="Times New Roman" w:hAnsi="Arial" w:cs="Arial"/>
            <w:color w:val="000000"/>
            <w:sz w:val="24"/>
            <w:szCs w:val="24"/>
            <w:u w:val="single"/>
            <w:lang w:eastAsia="ru-RU"/>
          </w:rPr>
          <w:t>пунктом 1</w:t>
        </w:r>
      </w:hyperlink>
      <w:r w:rsidRPr="00515417">
        <w:rPr>
          <w:rFonts w:ascii="Arial" w:eastAsia="Times New Roman" w:hAnsi="Arial" w:cs="Arial"/>
          <w:color w:val="000000"/>
          <w:sz w:val="24"/>
          <w:szCs w:val="24"/>
          <w:lang w:eastAsia="ru-RU"/>
        </w:rPr>
        <w:t> настоящей статьи, контроль за: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соответствием информации о денежном обязательстве информации о поставленном на учет соответствующем бюджетном обязательстве;</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соответствием информации, указанной в платежном документе для оплаты денежного обязательства, информации о денежном обязательстве;</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наличием документов, подтверждающих возникновение денежного обязательства.</w:t>
      </w:r>
    </w:p>
    <w:p w:rsidR="004A6894" w:rsidRPr="00515417" w:rsidRDefault="004A6894" w:rsidP="004A6894">
      <w:pPr>
        <w:shd w:val="clear" w:color="auto" w:fill="F8FAFB"/>
        <w:spacing w:after="0"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В порядке, установленном соответствующим финансовым органом (органом управления государственным внебюджетным фондом), и предусмотренном </w:t>
      </w:r>
      <w:hyperlink r:id="rId92" w:anchor="dst3654" w:history="1">
        <w:r w:rsidRPr="00515417">
          <w:rPr>
            <w:rFonts w:ascii="Arial" w:eastAsia="Times New Roman" w:hAnsi="Arial" w:cs="Arial"/>
            <w:color w:val="000000"/>
            <w:sz w:val="24"/>
            <w:szCs w:val="24"/>
            <w:u w:val="single"/>
            <w:lang w:eastAsia="ru-RU"/>
          </w:rPr>
          <w:t>пунктом 1</w:t>
        </w:r>
      </w:hyperlink>
      <w:r w:rsidRPr="00515417">
        <w:rPr>
          <w:rFonts w:ascii="Arial" w:eastAsia="Times New Roman" w:hAnsi="Arial" w:cs="Arial"/>
          <w:color w:val="000000"/>
          <w:sz w:val="24"/>
          <w:szCs w:val="24"/>
          <w:lang w:eastAsia="ru-RU"/>
        </w:rPr>
        <w:t> настоящей статьи, в дополнение к указанной в настоящем пункте информации может определяться иная информация, подлежащая контролю.</w:t>
      </w:r>
    </w:p>
    <w:p w:rsidR="004A6894" w:rsidRPr="00515417" w:rsidRDefault="004A6894" w:rsidP="004A6894">
      <w:pPr>
        <w:shd w:val="clear" w:color="auto" w:fill="F8FAFB"/>
        <w:spacing w:after="0"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93" w:anchor="dst101474" w:history="1">
        <w:r w:rsidRPr="00515417">
          <w:rPr>
            <w:rFonts w:ascii="Arial" w:eastAsia="Times New Roman" w:hAnsi="Arial" w:cs="Arial"/>
            <w:color w:val="000000"/>
            <w:sz w:val="24"/>
            <w:szCs w:val="24"/>
            <w:u w:val="single"/>
            <w:lang w:eastAsia="ru-RU"/>
          </w:rPr>
          <w:t>законодательством</w:t>
        </w:r>
      </w:hyperlink>
      <w:r w:rsidRPr="00515417">
        <w:rPr>
          <w:rFonts w:ascii="Arial" w:eastAsia="Times New Roman" w:hAnsi="Arial" w:cs="Arial"/>
          <w:color w:val="000000"/>
          <w:sz w:val="24"/>
          <w:szCs w:val="24"/>
          <w:lang w:eastAsia="ru-RU"/>
        </w:rPr>
        <w:t>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45. Бюджетная роспись</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 лимитами бюджетных обязательств.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Утверждение бюджетной росписи и внесение изменений в нее осуществляются главным распорядителем бюджетных средств.</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94" w:history="1">
        <w:r w:rsidRPr="00515417">
          <w:rPr>
            <w:rFonts w:ascii="Arial" w:eastAsia="Times New Roman" w:hAnsi="Arial" w:cs="Arial"/>
            <w:color w:val="0000FF"/>
            <w:sz w:val="24"/>
            <w:szCs w:val="24"/>
            <w:u w:val="single"/>
            <w:lang w:eastAsia="ru-RU"/>
          </w:rPr>
          <w:t>статьями 190</w:t>
        </w:r>
      </w:hyperlink>
      <w:r w:rsidRPr="00515417">
        <w:rPr>
          <w:rFonts w:ascii="Arial" w:eastAsia="Times New Roman" w:hAnsi="Arial" w:cs="Arial"/>
          <w:color w:val="292D24"/>
          <w:sz w:val="24"/>
          <w:szCs w:val="24"/>
          <w:lang w:eastAsia="ru-RU"/>
        </w:rPr>
        <w:t> и </w:t>
      </w:r>
      <w:hyperlink r:id="rId95" w:history="1">
        <w:r w:rsidRPr="00515417">
          <w:rPr>
            <w:rFonts w:ascii="Arial" w:eastAsia="Times New Roman" w:hAnsi="Arial" w:cs="Arial"/>
            <w:color w:val="0000FF"/>
            <w:sz w:val="24"/>
            <w:szCs w:val="24"/>
            <w:u w:val="single"/>
            <w:lang w:eastAsia="ru-RU"/>
          </w:rPr>
          <w:t>191</w:t>
        </w:r>
      </w:hyperlink>
      <w:r w:rsidRPr="00515417">
        <w:rPr>
          <w:rFonts w:ascii="Arial" w:eastAsia="Times New Roman" w:hAnsi="Arial" w:cs="Arial"/>
          <w:color w:val="292D24"/>
          <w:sz w:val="24"/>
          <w:szCs w:val="24"/>
          <w:lang w:eastAsia="ru-RU"/>
        </w:rPr>
        <w:t> Бюджетного кодекса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46. Исполнение бюджета по источникам финансирования дефицита бюджета</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в соответствии с положением Бюджетного </w:t>
      </w:r>
      <w:hyperlink r:id="rId96" w:history="1">
        <w:r w:rsidRPr="00515417">
          <w:rPr>
            <w:rFonts w:ascii="Arial" w:eastAsia="Times New Roman" w:hAnsi="Arial" w:cs="Arial"/>
            <w:color w:val="0000FF"/>
            <w:sz w:val="24"/>
            <w:szCs w:val="24"/>
            <w:u w:val="single"/>
            <w:lang w:eastAsia="ru-RU"/>
          </w:rPr>
          <w:t>кодекса</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47. Бюджетная смета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в </w:t>
      </w:r>
      <w:r w:rsidRPr="00515417">
        <w:rPr>
          <w:rFonts w:ascii="Arial" w:eastAsia="Times New Roman" w:hAnsi="Arial" w:cs="Arial"/>
          <w:color w:val="292D24"/>
          <w:sz w:val="24"/>
          <w:szCs w:val="24"/>
          <w:lang w:eastAsia="ru-RU"/>
        </w:rPr>
        <w:lastRenderedPageBreak/>
        <w:t>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48. Предельные объемы финансирования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В случае и порядке, установленных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при организации исполнения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по расходам могут предусматриваться утверждение и доведение до главных распорядителей,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49. Использование доходов, фактически полученных при исполнении бюджета сверх утвержденных Решением о бюджете</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Доходы, фактически полученные при исполнении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сверх утвержденного Решением о бюджете общего объема доходов, могут направляться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w:t>
      </w:r>
      <w:r w:rsidRPr="00515417">
        <w:rPr>
          <w:rFonts w:ascii="Arial" w:eastAsia="Times New Roman" w:hAnsi="Arial" w:cs="Arial"/>
          <w:color w:val="292D24"/>
          <w:sz w:val="24"/>
          <w:szCs w:val="24"/>
          <w:lang w:eastAsia="ru-RU"/>
        </w:rPr>
        <w:lastRenderedPageBreak/>
        <w:t>на их исполнение бюджетных ассигнований в размере, предусмотренном частью 3 статьи 42 настоящего Положения.</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97" w:anchor="AAC0NO" w:history="1">
        <w:r w:rsidRPr="00515417">
          <w:rPr>
            <w:rFonts w:ascii="Arial" w:eastAsia="Times New Roman" w:hAnsi="Arial" w:cs="Arial"/>
            <w:color w:val="7D7D7D"/>
            <w:sz w:val="24"/>
            <w:szCs w:val="24"/>
            <w:u w:val="single"/>
            <w:lang w:eastAsia="ru-RU"/>
          </w:rPr>
          <w:t>пунктом 5 статьи 242 настоящего Кодекса</w:t>
        </w:r>
      </w:hyperlink>
      <w:r w:rsidRPr="00515417">
        <w:rPr>
          <w:rFonts w:ascii="Arial" w:eastAsia="Times New Roman" w:hAnsi="Arial" w:cs="Arial"/>
          <w:color w:val="292D24"/>
          <w:sz w:val="24"/>
          <w:szCs w:val="24"/>
          <w:lang w:eastAsia="ru-RU"/>
        </w:rPr>
        <w:t>,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50. Завершение текущего финансового года</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Операции по исполнению бюджета завершаются 31 декабря текущего года, за исключением операций, указанных в </w:t>
      </w:r>
      <w:hyperlink r:id="rId98" w:anchor="P797" w:history="1">
        <w:r w:rsidRPr="00515417">
          <w:rPr>
            <w:rFonts w:ascii="Arial" w:eastAsia="Times New Roman" w:hAnsi="Arial" w:cs="Arial"/>
            <w:color w:val="0000FF"/>
            <w:sz w:val="24"/>
            <w:szCs w:val="24"/>
            <w:u w:val="single"/>
            <w:lang w:eastAsia="ru-RU"/>
          </w:rPr>
          <w:t>части 2</w:t>
        </w:r>
      </w:hyperlink>
      <w:r w:rsidRPr="00515417">
        <w:rPr>
          <w:rFonts w:ascii="Arial" w:eastAsia="Times New Roman" w:hAnsi="Arial" w:cs="Arial"/>
          <w:color w:val="292D24"/>
          <w:sz w:val="24"/>
          <w:szCs w:val="24"/>
          <w:lang w:eastAsia="ru-RU"/>
        </w:rPr>
        <w:t> настоящей статьи.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Завершение операций по исполнению бюджета в текущем финансовом году осуществляется в порядке, установленном Администрацией  </w:t>
      </w:r>
      <w:r w:rsidR="00534060">
        <w:rPr>
          <w:rFonts w:ascii="Arial" w:eastAsia="Times New Roman" w:hAnsi="Arial" w:cs="Arial"/>
          <w:color w:val="292D24"/>
          <w:sz w:val="24"/>
          <w:szCs w:val="24"/>
          <w:lang w:eastAsia="ru-RU"/>
        </w:rPr>
        <w:t xml:space="preserve"> </w:t>
      </w:r>
      <w:proofErr w:type="gramStart"/>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w:t>
      </w:r>
      <w:proofErr w:type="gramEnd"/>
      <w:r w:rsidR="00534060">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Горшеченского   района в соответствии с требованиями настоящей части.</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bookmarkStart w:id="67" w:name="P797"/>
      <w:bookmarkEnd w:id="67"/>
      <w:r w:rsidRPr="00515417">
        <w:rPr>
          <w:rFonts w:ascii="Arial" w:eastAsia="Times New Roman" w:hAnsi="Arial" w:cs="Arial"/>
          <w:color w:val="292D24"/>
          <w:sz w:val="24"/>
          <w:szCs w:val="24"/>
          <w:lang w:eastAsia="ru-RU"/>
        </w:rPr>
        <w:t>2. Завершение операций территориального подразделения Управления Федерального казначейства по Курской области в городе Железногорске по распределению в соответствии со </w:t>
      </w:r>
      <w:hyperlink r:id="rId99" w:history="1">
        <w:r w:rsidRPr="00515417">
          <w:rPr>
            <w:rFonts w:ascii="Arial" w:eastAsia="Times New Roman" w:hAnsi="Arial" w:cs="Arial"/>
            <w:color w:val="0000FF"/>
            <w:sz w:val="24"/>
            <w:szCs w:val="24"/>
            <w:u w:val="single"/>
            <w:lang w:eastAsia="ru-RU"/>
          </w:rPr>
          <w:t>статьей 40</w:t>
        </w:r>
      </w:hyperlink>
      <w:r w:rsidRPr="00515417">
        <w:rPr>
          <w:rFonts w:ascii="Arial" w:eastAsia="Times New Roman" w:hAnsi="Arial" w:cs="Arial"/>
          <w:color w:val="292D24"/>
          <w:sz w:val="24"/>
          <w:szCs w:val="24"/>
          <w:lang w:eastAsia="ru-RU"/>
        </w:rPr>
        <w:t>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4A6894" w:rsidRPr="00515417" w:rsidRDefault="004A6894" w:rsidP="004A6894">
      <w:pPr>
        <w:shd w:val="clear" w:color="auto" w:fill="F8FAFB"/>
        <w:spacing w:before="195" w:after="240" w:line="341" w:lineRule="atLeast"/>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A6894" w:rsidRPr="00515417" w:rsidRDefault="004A6894" w:rsidP="004A6894">
      <w:pPr>
        <w:shd w:val="clear" w:color="auto" w:fill="F8FAFB"/>
        <w:spacing w:before="195" w:after="195" w:line="341" w:lineRule="atLeast"/>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Не использованные в текущем финансовом году межбюджетные трансферты, полученные в форме субсидий, субвенций и иных межбюджетных </w:t>
      </w:r>
      <w:r w:rsidRPr="00515417">
        <w:rPr>
          <w:rFonts w:ascii="Arial" w:eastAsia="Times New Roman" w:hAnsi="Arial" w:cs="Arial"/>
          <w:color w:val="292D24"/>
          <w:sz w:val="24"/>
          <w:szCs w:val="24"/>
          <w:lang w:eastAsia="ru-RU"/>
        </w:rPr>
        <w:lastRenderedPageBreak/>
        <w:t>трансфертов, имеющих целевое назначение, подлежат возврату в доход бюджета, из которого они были предоставлены.</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w:t>
      </w:r>
      <w:r w:rsidR="003972C6" w:rsidRPr="00515417">
        <w:rPr>
          <w:rFonts w:ascii="Arial" w:eastAsia="Times New Roman" w:hAnsi="Arial" w:cs="Arial"/>
          <w:color w:val="292D24"/>
          <w:sz w:val="24"/>
          <w:szCs w:val="24"/>
          <w:lang w:eastAsia="ru-RU"/>
        </w:rPr>
        <w:t xml:space="preserve"> Администрация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A6894" w:rsidRPr="00515417"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VII</w:t>
      </w:r>
    </w:p>
    <w:p w:rsidR="004A6894" w:rsidRPr="00515417"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СОСТАВЛЕНИЕ, ВНЕШНЯЯ ПРОВЕРКА, РАССМОТРЕНИЕ</w:t>
      </w:r>
    </w:p>
    <w:p w:rsidR="004A6894" w:rsidRPr="00515417"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И УТВЕРЖДЕНИЕ БЮДЖЕТНОЙ ОТЧЕТНОСТИ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51. Бюджетный учет и отчетность об исполнении бюджета муниципального образования «</w:t>
      </w:r>
      <w:proofErr w:type="gramStart"/>
      <w:r w:rsidR="00F35FAE">
        <w:rPr>
          <w:rFonts w:ascii="Arial" w:eastAsia="Times New Roman" w:hAnsi="Arial" w:cs="Arial"/>
          <w:b/>
          <w:bCs/>
          <w:color w:val="292D24"/>
          <w:sz w:val="24"/>
          <w:szCs w:val="24"/>
          <w:lang w:eastAsia="ru-RU"/>
        </w:rPr>
        <w:t>Ясеновский</w:t>
      </w:r>
      <w:r w:rsidRPr="00515417">
        <w:rPr>
          <w:rFonts w:ascii="Arial" w:eastAsia="Times New Roman" w:hAnsi="Arial" w:cs="Arial"/>
          <w:b/>
          <w:bCs/>
          <w:color w:val="292D24"/>
          <w:sz w:val="24"/>
          <w:szCs w:val="24"/>
          <w:lang w:eastAsia="ru-RU"/>
        </w:rPr>
        <w:t xml:space="preserve">  сельсовет</w:t>
      </w:r>
      <w:proofErr w:type="gramEnd"/>
      <w:r w:rsidRPr="00515417">
        <w:rPr>
          <w:rFonts w:ascii="Arial" w:eastAsia="Times New Roman" w:hAnsi="Arial" w:cs="Arial"/>
          <w:b/>
          <w:bCs/>
          <w:color w:val="292D24"/>
          <w:sz w:val="24"/>
          <w:szCs w:val="24"/>
          <w:lang w:eastAsia="ru-RU"/>
        </w:rPr>
        <w:t>»  Горшеченского   района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w:t>
      </w:r>
      <w:proofErr w:type="gramStart"/>
      <w:r w:rsidRPr="00515417">
        <w:rPr>
          <w:rFonts w:ascii="Arial" w:eastAsia="Times New Roman" w:hAnsi="Arial" w:cs="Arial"/>
          <w:color w:val="292D24"/>
          <w:sz w:val="24"/>
          <w:szCs w:val="24"/>
          <w:lang w:eastAsia="ru-RU"/>
        </w:rPr>
        <w:t>обязательств  Горшеченского</w:t>
      </w:r>
      <w:proofErr w:type="gramEnd"/>
      <w:r w:rsidRPr="00515417">
        <w:rPr>
          <w:rFonts w:ascii="Arial" w:eastAsia="Times New Roman" w:hAnsi="Arial" w:cs="Arial"/>
          <w:color w:val="292D24"/>
          <w:sz w:val="24"/>
          <w:szCs w:val="24"/>
          <w:lang w:eastAsia="ru-RU"/>
        </w:rPr>
        <w:t xml:space="preserve">   сельсовета , а также об операциях, изменяющих указанные активы и обязательства.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Бюджетный учет осуществляется в соответствии с планом счетов, включающим в себя бюджетную классификацию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Бюджетная отчетность включает:</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отчет об исполнении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2) баланс исполнения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отчет о финансовых результатах деятельности;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отчет о движении денежных средств;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пояснительную записку.</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Баланс исполнения бюджета содержит данные о нефинансовых и финансовых активах, </w:t>
      </w:r>
      <w:proofErr w:type="gramStart"/>
      <w:r w:rsidRPr="00515417">
        <w:rPr>
          <w:rFonts w:ascii="Arial" w:eastAsia="Times New Roman" w:hAnsi="Arial" w:cs="Arial"/>
          <w:color w:val="292D24"/>
          <w:sz w:val="24"/>
          <w:szCs w:val="24"/>
          <w:lang w:eastAsia="ru-RU"/>
        </w:rPr>
        <w:t xml:space="preserve">обязательствах  </w:t>
      </w:r>
      <w:r w:rsidR="00F35FAE">
        <w:rPr>
          <w:rFonts w:ascii="Arial" w:eastAsia="Times New Roman" w:hAnsi="Arial" w:cs="Arial"/>
          <w:color w:val="292D24"/>
          <w:sz w:val="24"/>
          <w:szCs w:val="24"/>
          <w:lang w:eastAsia="ru-RU"/>
        </w:rPr>
        <w:t>Ясеновского</w:t>
      </w:r>
      <w:proofErr w:type="gramEnd"/>
      <w:r w:rsidR="00832CBF" w:rsidRPr="00515417">
        <w:rPr>
          <w:rFonts w:ascii="Arial" w:eastAsia="Times New Roman" w:hAnsi="Arial" w:cs="Arial"/>
          <w:color w:val="292D24"/>
          <w:sz w:val="24"/>
          <w:szCs w:val="24"/>
          <w:lang w:eastAsia="ru-RU"/>
        </w:rPr>
        <w:t xml:space="preserve"> </w:t>
      </w:r>
      <w:r w:rsidRPr="00515417">
        <w:rPr>
          <w:rFonts w:ascii="Arial" w:eastAsia="Times New Roman" w:hAnsi="Arial" w:cs="Arial"/>
          <w:color w:val="292D24"/>
          <w:sz w:val="24"/>
          <w:szCs w:val="24"/>
          <w:lang w:eastAsia="ru-RU"/>
        </w:rPr>
        <w:t xml:space="preserve">   сельсовета на первый и последний день отчетного периода по счетам плана счетов бюджетного учета.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A6894" w:rsidRPr="00515417" w:rsidRDefault="004A6894" w:rsidP="004A6894">
      <w:pPr>
        <w:shd w:val="clear" w:color="auto" w:fill="F8FAFB"/>
        <w:spacing w:before="200"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4A6894" w:rsidRPr="00515417" w:rsidRDefault="004A6894" w:rsidP="004A6894">
      <w:pPr>
        <w:shd w:val="clear" w:color="auto" w:fill="F8FAFB"/>
        <w:spacing w:before="200"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bookmarkStart w:id="68" w:name="P828"/>
      <w:bookmarkEnd w:id="68"/>
      <w:r w:rsidRPr="00515417">
        <w:rPr>
          <w:rFonts w:ascii="Arial" w:eastAsia="Times New Roman" w:hAnsi="Arial" w:cs="Arial"/>
          <w:color w:val="292D24"/>
          <w:sz w:val="24"/>
          <w:szCs w:val="24"/>
          <w:lang w:eastAsia="ru-RU"/>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4A6894" w:rsidRPr="00515417" w:rsidRDefault="004A6894" w:rsidP="004A6894">
      <w:pPr>
        <w:shd w:val="clear" w:color="auto" w:fill="F8FAFB"/>
        <w:spacing w:before="200"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6. По решению  местной администрации органов местной администрации (их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52. Составление бюджетной отчетности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1.Главные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Главные администраторы средств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представляют сводную бюджетную отчетность в Администрацию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в установленные им сроки.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Бюджетная отчетность является годовой. Отчет об исполнении бюджета является ежеквартальным.</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Бюджетная отчетность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представляется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в Управление финансов Администрации  Горшеченского   района Курской области.</w:t>
      </w:r>
    </w:p>
    <w:p w:rsidR="004A6894" w:rsidRPr="00515417" w:rsidRDefault="004A6894" w:rsidP="004A6894">
      <w:pPr>
        <w:shd w:val="clear" w:color="auto" w:fill="F8FAFB"/>
        <w:spacing w:before="195" w:after="195" w:line="341" w:lineRule="atLeast"/>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4. Отчет об исполнении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за первый квартал, полугодие и девять месяцев текущего финансового года утверждается Администрацией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и направляется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341" w:lineRule="atLeast"/>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5. Годовой отчет об исполнении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выносится на публичные слушания и утверждается Решением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53. Внешняя проверка годового отчета об исполнении бюджета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1.Годовой отчет об исполнении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до его рассмотрения Собранием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w:t>
      </w:r>
      <w:r w:rsidRPr="00515417">
        <w:rPr>
          <w:rFonts w:ascii="Arial" w:eastAsia="Times New Roman" w:hAnsi="Arial" w:cs="Arial"/>
          <w:color w:val="292D24"/>
          <w:sz w:val="24"/>
          <w:szCs w:val="24"/>
          <w:lang w:eastAsia="ru-RU"/>
        </w:rPr>
        <w:lastRenderedPageBreak/>
        <w:t>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3.</w:t>
      </w:r>
      <w:r w:rsidR="003972C6" w:rsidRPr="00515417">
        <w:rPr>
          <w:rFonts w:ascii="Arial" w:eastAsia="Times New Roman" w:hAnsi="Arial" w:cs="Arial"/>
          <w:color w:val="292D24"/>
          <w:sz w:val="24"/>
          <w:szCs w:val="24"/>
          <w:lang w:eastAsia="ru-RU"/>
        </w:rPr>
        <w:t xml:space="preserve"> </w:t>
      </w:r>
      <w:proofErr w:type="gramStart"/>
      <w:r w:rsidR="003972C6" w:rsidRPr="00515417">
        <w:rPr>
          <w:rFonts w:ascii="Arial" w:eastAsia="Times New Roman" w:hAnsi="Arial" w:cs="Arial"/>
          <w:color w:val="292D24"/>
          <w:sz w:val="24"/>
          <w:szCs w:val="24"/>
          <w:lang w:eastAsia="ru-RU"/>
        </w:rPr>
        <w:t xml:space="preserve">Администрация  </w:t>
      </w:r>
      <w:r w:rsidR="00F35FAE">
        <w:rPr>
          <w:rFonts w:ascii="Arial" w:eastAsia="Times New Roman" w:hAnsi="Arial" w:cs="Arial"/>
          <w:color w:val="292D24"/>
          <w:sz w:val="24"/>
          <w:szCs w:val="24"/>
          <w:lang w:eastAsia="ru-RU"/>
        </w:rPr>
        <w:t>Ясеновского</w:t>
      </w:r>
      <w:proofErr w:type="gramEnd"/>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представляет отчет об исполнении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проводится в срок, не превышающий один месяц.</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Ревизионная </w:t>
      </w:r>
      <w:proofErr w:type="gramStart"/>
      <w:r w:rsidRPr="00515417">
        <w:rPr>
          <w:rFonts w:ascii="Arial" w:eastAsia="Times New Roman" w:hAnsi="Arial" w:cs="Arial"/>
          <w:color w:val="292D24"/>
          <w:sz w:val="24"/>
          <w:szCs w:val="24"/>
          <w:lang w:eastAsia="ru-RU"/>
        </w:rPr>
        <w:t>комиссия  Горшеченского</w:t>
      </w:r>
      <w:proofErr w:type="gramEnd"/>
      <w:r w:rsidRPr="00515417">
        <w:rPr>
          <w:rFonts w:ascii="Arial" w:eastAsia="Times New Roman" w:hAnsi="Arial" w:cs="Arial"/>
          <w:color w:val="292D24"/>
          <w:sz w:val="24"/>
          <w:szCs w:val="24"/>
          <w:lang w:eastAsia="ru-RU"/>
        </w:rPr>
        <w:t xml:space="preserve">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5. Заключение на годовой отчет об исполнении бюджета представляется Ревизионной </w:t>
      </w:r>
      <w:proofErr w:type="gramStart"/>
      <w:r w:rsidRPr="00515417">
        <w:rPr>
          <w:rFonts w:ascii="Arial" w:eastAsia="Times New Roman" w:hAnsi="Arial" w:cs="Arial"/>
          <w:color w:val="292D24"/>
          <w:sz w:val="24"/>
          <w:szCs w:val="24"/>
          <w:lang w:eastAsia="ru-RU"/>
        </w:rPr>
        <w:t>комиссией  Горшеченского</w:t>
      </w:r>
      <w:proofErr w:type="gramEnd"/>
      <w:r w:rsidRPr="00515417">
        <w:rPr>
          <w:rFonts w:ascii="Arial" w:eastAsia="Times New Roman" w:hAnsi="Arial" w:cs="Arial"/>
          <w:color w:val="292D24"/>
          <w:sz w:val="24"/>
          <w:szCs w:val="24"/>
          <w:lang w:eastAsia="ru-RU"/>
        </w:rPr>
        <w:t xml:space="preserve">   района Курской области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Курской области с одновременным направлением в Администрацию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54. Представление, рассмотрение и утверждение годового отчета об исполнении бюджета </w:t>
      </w:r>
      <w:proofErr w:type="gramStart"/>
      <w:r w:rsidRPr="00515417">
        <w:rPr>
          <w:rFonts w:ascii="Arial" w:eastAsia="Times New Roman" w:hAnsi="Arial" w:cs="Arial"/>
          <w:b/>
          <w:bCs/>
          <w:color w:val="292D24"/>
          <w:sz w:val="24"/>
          <w:szCs w:val="24"/>
          <w:lang w:eastAsia="ru-RU"/>
        </w:rPr>
        <w:t xml:space="preserve">Собранием </w:t>
      </w:r>
      <w:r w:rsidR="003972C6" w:rsidRPr="00515417">
        <w:rPr>
          <w:rFonts w:ascii="Arial" w:eastAsia="Times New Roman" w:hAnsi="Arial" w:cs="Arial"/>
          <w:b/>
          <w:bCs/>
          <w:color w:val="292D24"/>
          <w:sz w:val="24"/>
          <w:szCs w:val="24"/>
          <w:lang w:eastAsia="ru-RU"/>
        </w:rPr>
        <w:t xml:space="preserve"> депутатов</w:t>
      </w:r>
      <w:proofErr w:type="gramEnd"/>
      <w:r w:rsidR="003972C6" w:rsidRPr="00515417">
        <w:rPr>
          <w:rFonts w:ascii="Arial" w:eastAsia="Times New Roman" w:hAnsi="Arial" w:cs="Arial"/>
          <w:b/>
          <w:bCs/>
          <w:color w:val="292D24"/>
          <w:sz w:val="24"/>
          <w:szCs w:val="24"/>
          <w:lang w:eastAsia="ru-RU"/>
        </w:rPr>
        <w:t xml:space="preserve">   </w:t>
      </w:r>
      <w:r w:rsidR="00F35FAE">
        <w:rPr>
          <w:rFonts w:ascii="Arial" w:eastAsia="Times New Roman" w:hAnsi="Arial" w:cs="Arial"/>
          <w:b/>
          <w:bCs/>
          <w:color w:val="292D24"/>
          <w:sz w:val="24"/>
          <w:szCs w:val="24"/>
          <w:lang w:eastAsia="ru-RU"/>
        </w:rPr>
        <w:t>Ясеновского</w:t>
      </w:r>
      <w:r w:rsidR="003972C6" w:rsidRPr="00515417">
        <w:rPr>
          <w:rFonts w:ascii="Arial" w:eastAsia="Times New Roman" w:hAnsi="Arial" w:cs="Arial"/>
          <w:b/>
          <w:bCs/>
          <w:color w:val="292D24"/>
          <w:sz w:val="24"/>
          <w:szCs w:val="24"/>
          <w:lang w:eastAsia="ru-RU"/>
        </w:rPr>
        <w:t xml:space="preserve">   сельсовета   </w:t>
      </w:r>
      <w:r w:rsidRPr="00515417">
        <w:rPr>
          <w:rFonts w:ascii="Arial" w:eastAsia="Times New Roman" w:hAnsi="Arial" w:cs="Arial"/>
          <w:b/>
          <w:bCs/>
          <w:color w:val="292D24"/>
          <w:sz w:val="24"/>
          <w:szCs w:val="24"/>
          <w:lang w:eastAsia="ru-RU"/>
        </w:rPr>
        <w:t>Горшеченского   района Курской области</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100" w:history="1">
        <w:r w:rsidRPr="00515417">
          <w:rPr>
            <w:rFonts w:ascii="Arial" w:eastAsia="Times New Roman" w:hAnsi="Arial" w:cs="Arial"/>
            <w:color w:val="0000FF"/>
            <w:sz w:val="24"/>
            <w:szCs w:val="24"/>
            <w:u w:val="single"/>
            <w:lang w:eastAsia="ru-RU"/>
          </w:rPr>
          <w:t>кодексом</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3. По результатам рассмотрения годового отчета об исполнении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принимает решение об утверждении либо отклонении Решения об исполнении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случае отклонения </w:t>
      </w:r>
      <w:proofErr w:type="gramStart"/>
      <w:r w:rsidRPr="00515417">
        <w:rPr>
          <w:rFonts w:ascii="Arial" w:eastAsia="Times New Roman" w:hAnsi="Arial" w:cs="Arial"/>
          <w:color w:val="292D24"/>
          <w:sz w:val="24"/>
          <w:szCs w:val="24"/>
          <w:lang w:eastAsia="ru-RU"/>
        </w:rPr>
        <w:t xml:space="preserve">Собранием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lastRenderedPageBreak/>
        <w:t>        4. Годовой отчет об исполнении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xml:space="preserve">»  Горшеченского   района представляется в Собрание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не позднее 1 мая текущего года.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55. Решение </w:t>
      </w:r>
      <w:proofErr w:type="gramStart"/>
      <w:r w:rsidRPr="00515417">
        <w:rPr>
          <w:rFonts w:ascii="Arial" w:eastAsia="Times New Roman" w:hAnsi="Arial" w:cs="Arial"/>
          <w:b/>
          <w:bCs/>
          <w:color w:val="292D24"/>
          <w:sz w:val="24"/>
          <w:szCs w:val="24"/>
          <w:lang w:eastAsia="ru-RU"/>
        </w:rPr>
        <w:t xml:space="preserve">Собрания </w:t>
      </w:r>
      <w:r w:rsidR="003972C6" w:rsidRPr="00515417">
        <w:rPr>
          <w:rFonts w:ascii="Arial" w:eastAsia="Times New Roman" w:hAnsi="Arial" w:cs="Arial"/>
          <w:b/>
          <w:bCs/>
          <w:color w:val="292D24"/>
          <w:sz w:val="24"/>
          <w:szCs w:val="24"/>
          <w:lang w:eastAsia="ru-RU"/>
        </w:rPr>
        <w:t xml:space="preserve"> депутатов</w:t>
      </w:r>
      <w:proofErr w:type="gramEnd"/>
      <w:r w:rsidR="003972C6" w:rsidRPr="00515417">
        <w:rPr>
          <w:rFonts w:ascii="Arial" w:eastAsia="Times New Roman" w:hAnsi="Arial" w:cs="Arial"/>
          <w:b/>
          <w:bCs/>
          <w:color w:val="292D24"/>
          <w:sz w:val="24"/>
          <w:szCs w:val="24"/>
          <w:lang w:eastAsia="ru-RU"/>
        </w:rPr>
        <w:t xml:space="preserve">   </w:t>
      </w:r>
      <w:r w:rsidR="00F35FAE">
        <w:rPr>
          <w:rFonts w:ascii="Arial" w:eastAsia="Times New Roman" w:hAnsi="Arial" w:cs="Arial"/>
          <w:b/>
          <w:bCs/>
          <w:color w:val="292D24"/>
          <w:sz w:val="24"/>
          <w:szCs w:val="24"/>
          <w:lang w:eastAsia="ru-RU"/>
        </w:rPr>
        <w:t>Ясеновского</w:t>
      </w:r>
      <w:r w:rsidR="003972C6" w:rsidRPr="00515417">
        <w:rPr>
          <w:rFonts w:ascii="Arial" w:eastAsia="Times New Roman" w:hAnsi="Arial" w:cs="Arial"/>
          <w:b/>
          <w:bCs/>
          <w:color w:val="292D24"/>
          <w:sz w:val="24"/>
          <w:szCs w:val="24"/>
          <w:lang w:eastAsia="ru-RU"/>
        </w:rPr>
        <w:t xml:space="preserve">   сельсовета   </w:t>
      </w:r>
      <w:r w:rsidRPr="00515417">
        <w:rPr>
          <w:rFonts w:ascii="Arial" w:eastAsia="Times New Roman" w:hAnsi="Arial" w:cs="Arial"/>
          <w:b/>
          <w:bCs/>
          <w:color w:val="292D24"/>
          <w:sz w:val="24"/>
          <w:szCs w:val="24"/>
          <w:lang w:eastAsia="ru-RU"/>
        </w:rPr>
        <w:t>Горшеченского   района Курской области об исполнении бюджета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xml:space="preserve">1. Решением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об исполнении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утверждается отчет об исполнении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за отчетный финансовый год с указанием общего объема доходов, расходов и дефицита (профицита) бюджета.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xml:space="preserve">Отдельными приложениями к Решению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об исполнении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за отчетный финансовый год утверждаются показатели: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доходов бюджета по кодам классификации доходов бюджетов;</w:t>
      </w:r>
    </w:p>
    <w:p w:rsidR="004A6894" w:rsidRPr="00515417" w:rsidRDefault="00CB4F58"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hyperlink r:id="rId101" w:history="1">
        <w:r w:rsidR="004A6894" w:rsidRPr="00515417">
          <w:rPr>
            <w:rFonts w:ascii="Arial" w:eastAsia="Times New Roman" w:hAnsi="Arial" w:cs="Arial"/>
            <w:color w:val="0000FF"/>
            <w:sz w:val="24"/>
            <w:szCs w:val="24"/>
            <w:u w:val="single"/>
            <w:lang w:eastAsia="ru-RU"/>
          </w:rPr>
          <w:t>2</w:t>
        </w:r>
      </w:hyperlink>
      <w:r w:rsidR="004A6894" w:rsidRPr="00515417">
        <w:rPr>
          <w:rFonts w:ascii="Arial" w:eastAsia="Times New Roman" w:hAnsi="Arial" w:cs="Arial"/>
          <w:color w:val="292D24"/>
          <w:sz w:val="24"/>
          <w:szCs w:val="24"/>
          <w:lang w:eastAsia="ru-RU"/>
        </w:rPr>
        <w:t>) расходов бюджета по ведомственной структуре расходов соответствующего бюджета;</w:t>
      </w:r>
    </w:p>
    <w:p w:rsidR="004A6894" w:rsidRPr="00515417" w:rsidRDefault="00CB4F58"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hyperlink r:id="rId102" w:history="1">
        <w:r w:rsidR="004A6894" w:rsidRPr="00515417">
          <w:rPr>
            <w:rFonts w:ascii="Arial" w:eastAsia="Times New Roman" w:hAnsi="Arial" w:cs="Arial"/>
            <w:color w:val="0000FF"/>
            <w:sz w:val="24"/>
            <w:szCs w:val="24"/>
            <w:u w:val="single"/>
            <w:lang w:eastAsia="ru-RU"/>
          </w:rPr>
          <w:t>3</w:t>
        </w:r>
      </w:hyperlink>
      <w:r w:rsidR="004A6894" w:rsidRPr="00515417">
        <w:rPr>
          <w:rFonts w:ascii="Arial" w:eastAsia="Times New Roman" w:hAnsi="Arial" w:cs="Arial"/>
          <w:color w:val="292D24"/>
          <w:sz w:val="24"/>
          <w:szCs w:val="24"/>
          <w:lang w:eastAsia="ru-RU"/>
        </w:rPr>
        <w:t>) расходов бюджета по разделам и подразделам классификации расходов бюджетов;</w:t>
      </w:r>
    </w:p>
    <w:p w:rsidR="004A6894" w:rsidRPr="00515417" w:rsidRDefault="00CB4F58"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hyperlink r:id="rId103" w:history="1">
        <w:r w:rsidR="004A6894" w:rsidRPr="00515417">
          <w:rPr>
            <w:rFonts w:ascii="Arial" w:eastAsia="Times New Roman" w:hAnsi="Arial" w:cs="Arial"/>
            <w:color w:val="0000FF"/>
            <w:sz w:val="24"/>
            <w:szCs w:val="24"/>
            <w:u w:val="single"/>
            <w:lang w:eastAsia="ru-RU"/>
          </w:rPr>
          <w:t>4</w:t>
        </w:r>
      </w:hyperlink>
      <w:r w:rsidR="004A6894" w:rsidRPr="00515417">
        <w:rPr>
          <w:rFonts w:ascii="Arial" w:eastAsia="Times New Roman" w:hAnsi="Arial" w:cs="Arial"/>
          <w:color w:val="292D24"/>
          <w:sz w:val="24"/>
          <w:szCs w:val="24"/>
          <w:lang w:eastAsia="ru-RU"/>
        </w:rPr>
        <w:t>) источников финансирования дефицита бюджета по кодам классификации источников финансирования дефицитов бюджетов;</w:t>
      </w:r>
    </w:p>
    <w:p w:rsidR="004A6894" w:rsidRPr="00515417" w:rsidRDefault="004A6894" w:rsidP="004A6894">
      <w:pPr>
        <w:shd w:val="clear" w:color="auto" w:fill="F8FAFB"/>
        <w:spacing w:after="0"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xml:space="preserve">Решением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об исполнении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также утверждаются иные показатели, установленные Бюджетным </w:t>
      </w:r>
      <w:hyperlink r:id="rId104" w:history="1">
        <w:r w:rsidRPr="00515417">
          <w:rPr>
            <w:rFonts w:ascii="Arial" w:eastAsia="Times New Roman" w:hAnsi="Arial" w:cs="Arial"/>
            <w:color w:val="0000FF"/>
            <w:sz w:val="24"/>
            <w:szCs w:val="24"/>
            <w:u w:val="single"/>
            <w:lang w:eastAsia="ru-RU"/>
          </w:rPr>
          <w:t>кодексом</w:t>
        </w:r>
      </w:hyperlink>
      <w:r w:rsidRPr="00515417">
        <w:rPr>
          <w:rFonts w:ascii="Arial" w:eastAsia="Times New Roman" w:hAnsi="Arial" w:cs="Arial"/>
          <w:color w:val="292D24"/>
          <w:sz w:val="24"/>
          <w:szCs w:val="24"/>
          <w:lang w:eastAsia="ru-RU"/>
        </w:rPr>
        <w:t xml:space="preserve"> Российской Федерации, муниципальным правовым актом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2. Решение </w:t>
      </w:r>
      <w:proofErr w:type="gramStart"/>
      <w:r w:rsidRPr="00515417">
        <w:rPr>
          <w:rFonts w:ascii="Arial" w:eastAsia="Times New Roman" w:hAnsi="Arial" w:cs="Arial"/>
          <w:color w:val="292D24"/>
          <w:sz w:val="24"/>
          <w:szCs w:val="24"/>
          <w:lang w:eastAsia="ru-RU"/>
        </w:rPr>
        <w:t xml:space="preserve">Собрания </w:t>
      </w:r>
      <w:r w:rsidR="003972C6" w:rsidRPr="00515417">
        <w:rPr>
          <w:rFonts w:ascii="Arial" w:eastAsia="Times New Roman" w:hAnsi="Arial" w:cs="Arial"/>
          <w:color w:val="292D24"/>
          <w:sz w:val="24"/>
          <w:szCs w:val="24"/>
          <w:lang w:eastAsia="ru-RU"/>
        </w:rPr>
        <w:t xml:space="preserve"> депутатов</w:t>
      </w:r>
      <w:proofErr w:type="gramEnd"/>
      <w:r w:rsidR="003972C6"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 об утверждении годового отчета об исполнении бюджета муниципального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вступает в силу со дня опубликования в газете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вестник" или первого размещения (опубликования) на официальном сайте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Глава VIII</w:t>
      </w:r>
    </w:p>
    <w:p w:rsidR="004A6894" w:rsidRPr="00515417" w:rsidRDefault="004A6894" w:rsidP="004A6894">
      <w:pPr>
        <w:shd w:val="clear" w:color="auto" w:fill="F8FAFB"/>
        <w:spacing w:before="195" w:after="195" w:line="341" w:lineRule="atLeast"/>
        <w:jc w:val="center"/>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МУНИЦИПАЛЬНЫЙ ФИНАНСОВЫЙ КОНТРОЛЬ</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56. Виды муниципального финансового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Муниципальный финансовый контроль подразделяется на внешний и внутренний, предварительный и последующий.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Ревизионной </w:t>
      </w:r>
      <w:proofErr w:type="gramStart"/>
      <w:r w:rsidRPr="00515417">
        <w:rPr>
          <w:rFonts w:ascii="Arial" w:eastAsia="Times New Roman" w:hAnsi="Arial" w:cs="Arial"/>
          <w:color w:val="292D24"/>
          <w:sz w:val="24"/>
          <w:szCs w:val="24"/>
          <w:lang w:eastAsia="ru-RU"/>
        </w:rPr>
        <w:t>комиссии  Горшеченского</w:t>
      </w:r>
      <w:proofErr w:type="gramEnd"/>
      <w:r w:rsidRPr="00515417">
        <w:rPr>
          <w:rFonts w:ascii="Arial" w:eastAsia="Times New Roman" w:hAnsi="Arial" w:cs="Arial"/>
          <w:color w:val="292D24"/>
          <w:sz w:val="24"/>
          <w:szCs w:val="24"/>
          <w:lang w:eastAsia="ru-RU"/>
        </w:rPr>
        <w:t xml:space="preserve">   района Курской области.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w:t>
      </w:r>
      <w:proofErr w:type="gramStart"/>
      <w:r w:rsidRPr="00515417">
        <w:rPr>
          <w:rFonts w:ascii="Arial" w:eastAsia="Times New Roman" w:hAnsi="Arial" w:cs="Arial"/>
          <w:color w:val="292D24"/>
          <w:sz w:val="24"/>
          <w:szCs w:val="24"/>
          <w:lang w:eastAsia="ru-RU"/>
        </w:rPr>
        <w:t xml:space="preserve">лицами)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(далее - органы внутреннего муниципального финансового контроля).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.5. Последующий контроль осуществляется по результатам исполнения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в целях установления законности их исполнения, достоверности учета и отчетности.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57. Объекты муниципального финансового контроля</w:t>
      </w:r>
    </w:p>
    <w:p w:rsidR="004A6894" w:rsidRPr="00515417" w:rsidRDefault="004A6894" w:rsidP="004A6894">
      <w:pPr>
        <w:shd w:val="clear" w:color="auto" w:fill="F8FAFB"/>
        <w:spacing w:before="195" w:after="195" w:line="341" w:lineRule="atLeast"/>
        <w:ind w:firstLine="360"/>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1.</w:t>
      </w:r>
      <w:r w:rsidRPr="00515417">
        <w:rPr>
          <w:rFonts w:eastAsia="Times New Roman" w:cs="Times New Roman"/>
          <w:color w:val="292D24"/>
          <w:sz w:val="24"/>
          <w:szCs w:val="24"/>
          <w:lang w:eastAsia="ru-RU"/>
        </w:rPr>
        <w:t>    </w:t>
      </w:r>
      <w:r w:rsidRPr="00515417">
        <w:rPr>
          <w:rFonts w:ascii="Arial" w:eastAsia="Times New Roman" w:hAnsi="Arial" w:cs="Arial"/>
          <w:color w:val="000000"/>
          <w:sz w:val="24"/>
          <w:szCs w:val="24"/>
          <w:lang w:eastAsia="ru-RU"/>
        </w:rPr>
        <w:t>Объектами муниципального финансового контроля (далее - объекты контроля) являются: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главные распорядители (распорядители, получатели)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муниципальные учреждения;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муниципальные унитарные предприятия;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государственные корпорации (компании), публично-правовые компании;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xml:space="preserve">      хозяйственные товарищества и общества с участием публично-правовых образований в их уставных (складочных) капиталах, а также коммерческие </w:t>
      </w:r>
      <w:r w:rsidRPr="00515417">
        <w:rPr>
          <w:rFonts w:ascii="Arial" w:eastAsia="Times New Roman" w:hAnsi="Arial" w:cs="Arial"/>
          <w:color w:val="000000"/>
          <w:sz w:val="24"/>
          <w:szCs w:val="24"/>
          <w:lang w:eastAsia="ru-RU"/>
        </w:rPr>
        <w:lastRenderedPageBreak/>
        <w:t>организации с долей (вкладом) таких товариществ и обществ в их уставных (складочных) капиталах;</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(или) государственных (муниципальных) контрактов, кредиты, обеспеченные государственными и муниципальными гарантиями;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2. Органы муниципального финансового контроля осуществляют контроль за использованием средств бюджета муниципального образования «</w:t>
      </w:r>
      <w:proofErr w:type="gramStart"/>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w:t>
      </w:r>
      <w:proofErr w:type="gramEnd"/>
      <w:r w:rsidRPr="00515417">
        <w:rPr>
          <w:rFonts w:ascii="Arial" w:eastAsia="Times New Roman" w:hAnsi="Arial" w:cs="Arial"/>
          <w:color w:val="292D24"/>
          <w:sz w:val="24"/>
          <w:szCs w:val="24"/>
          <w:lang w:eastAsia="ru-RU"/>
        </w:rPr>
        <w:t>»  Горшеченского   района,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Муниципальный) финансовый контроль в отношении объектов контроля (за исключением участников бюджетного процесса, бюджетных и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w:t>
      </w:r>
      <w:r w:rsidRPr="00515417">
        <w:rPr>
          <w:rFonts w:ascii="Arial" w:eastAsia="Times New Roman" w:hAnsi="Arial" w:cs="Arial"/>
          <w:color w:val="292D24"/>
          <w:sz w:val="24"/>
          <w:szCs w:val="24"/>
          <w:lang w:eastAsia="ru-RU"/>
        </w:rPr>
        <w:lastRenderedPageBreak/>
        <w:t>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w:t>
      </w:r>
      <w:proofErr w:type="spellStart"/>
      <w:r w:rsidRPr="00515417">
        <w:rPr>
          <w:rFonts w:ascii="Arial" w:eastAsia="Times New Roman" w:hAnsi="Arial" w:cs="Arial"/>
          <w:color w:val="292D24"/>
          <w:sz w:val="24"/>
          <w:szCs w:val="24"/>
          <w:lang w:eastAsia="ru-RU"/>
        </w:rPr>
        <w:t>воспрепятствие</w:t>
      </w:r>
      <w:proofErr w:type="spellEnd"/>
      <w:r w:rsidRPr="00515417">
        <w:rPr>
          <w:rFonts w:ascii="Arial" w:eastAsia="Times New Roman" w:hAnsi="Arial" w:cs="Arial"/>
          <w:color w:val="292D24"/>
          <w:sz w:val="24"/>
          <w:szCs w:val="24"/>
          <w:lang w:eastAsia="ru-RU"/>
        </w:rPr>
        <w:t xml:space="preserve">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Проверка расходов Ревизионной комиссии  Горшеченского   района Курской области за отчетный финансовый год осуществляется в соответствии с Федеральным </w:t>
      </w:r>
      <w:hyperlink r:id="rId105" w:history="1">
        <w:r w:rsidRPr="00515417">
          <w:rPr>
            <w:rFonts w:ascii="Arial" w:eastAsia="Times New Roman" w:hAnsi="Arial" w:cs="Arial"/>
            <w:color w:val="0000FF"/>
            <w:sz w:val="24"/>
            <w:szCs w:val="24"/>
            <w:u w:val="single"/>
            <w:lang w:eastAsia="ru-RU"/>
          </w:rPr>
          <w:t>законом</w:t>
        </w:r>
      </w:hyperlink>
      <w:r w:rsidRPr="00515417">
        <w:rPr>
          <w:rFonts w:ascii="Arial" w:eastAsia="Times New Roman" w:hAnsi="Arial" w:cs="Arial"/>
          <w:color w:val="292D24"/>
          <w:sz w:val="24"/>
          <w:szCs w:val="24"/>
          <w:lang w:eastAsia="ru-RU"/>
        </w:rPr>
        <w:t> от 7.02. 2011 N6-ФЗ "Об общих принципах организации и деятельности контрольно-счетных органов субъектов Российской Федерации и муниципальных образований".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58. Методы осуществления муниципального финансового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Результаты проверки, ревизии оформляются актом.</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3. Проверки подразделяются на камеральные и выездные, в том числе встречные проверки.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Под обследованием понимаются анализ и оценка состояния определенной сферы деятельности объекта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Результаты обследования оформляются заключением.</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59. Полномочия органов внешнего муниципального финансового контроля по осуществлению внешнего муниципального финансового контроля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Полномочиями органов внешнего муниципального финансового </w:t>
      </w:r>
      <w:proofErr w:type="gramStart"/>
      <w:r w:rsidRPr="00515417">
        <w:rPr>
          <w:rFonts w:ascii="Arial" w:eastAsia="Times New Roman" w:hAnsi="Arial" w:cs="Arial"/>
          <w:color w:val="292D24"/>
          <w:sz w:val="24"/>
          <w:szCs w:val="24"/>
          <w:lang w:eastAsia="ru-RU"/>
        </w:rPr>
        <w:t>контроля  по</w:t>
      </w:r>
      <w:proofErr w:type="gramEnd"/>
      <w:r w:rsidRPr="00515417">
        <w:rPr>
          <w:rFonts w:ascii="Arial" w:eastAsia="Times New Roman" w:hAnsi="Arial" w:cs="Arial"/>
          <w:color w:val="292D24"/>
          <w:sz w:val="24"/>
          <w:szCs w:val="24"/>
          <w:lang w:eastAsia="ru-RU"/>
        </w:rPr>
        <w:t xml:space="preserve"> осуществлению внешнего муниципального финансового контроля являются: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4A6894" w:rsidRPr="00515417" w:rsidRDefault="004A6894" w:rsidP="004A6894">
      <w:pPr>
        <w:shd w:val="clear" w:color="auto" w:fill="F8FAFB"/>
        <w:spacing w:after="0"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контроль в других сферах, установленных Федеральным </w:t>
      </w:r>
      <w:hyperlink r:id="rId106" w:history="1">
        <w:r w:rsidRPr="00515417">
          <w:rPr>
            <w:rFonts w:ascii="Arial" w:eastAsia="Times New Roman" w:hAnsi="Arial" w:cs="Arial"/>
            <w:color w:val="0000FF"/>
            <w:sz w:val="24"/>
            <w:szCs w:val="24"/>
            <w:u w:val="single"/>
            <w:lang w:eastAsia="ru-RU"/>
          </w:rPr>
          <w:t>законом</w:t>
        </w:r>
      </w:hyperlink>
      <w:r w:rsidRPr="00515417">
        <w:rPr>
          <w:rFonts w:ascii="Arial" w:eastAsia="Times New Roman" w:hAnsi="Arial" w:cs="Arial"/>
          <w:color w:val="292D24"/>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При осуществлении полномочий по внешнему муниципальному финансовому контролю органами внешнего муниципального финансового </w:t>
      </w:r>
      <w:proofErr w:type="gramStart"/>
      <w:r w:rsidRPr="00515417">
        <w:rPr>
          <w:rFonts w:ascii="Arial" w:eastAsia="Times New Roman" w:hAnsi="Arial" w:cs="Arial"/>
          <w:color w:val="292D24"/>
          <w:sz w:val="24"/>
          <w:szCs w:val="24"/>
          <w:lang w:eastAsia="ru-RU"/>
        </w:rPr>
        <w:t>контроля :</w:t>
      </w:r>
      <w:proofErr w:type="gramEnd"/>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1)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7" w:history="1">
        <w:r w:rsidRPr="00515417">
          <w:rPr>
            <w:rFonts w:ascii="Arial" w:eastAsia="Times New Roman" w:hAnsi="Arial" w:cs="Arial"/>
            <w:color w:val="7D7D7D"/>
            <w:sz w:val="24"/>
            <w:szCs w:val="24"/>
            <w:u w:val="single"/>
            <w:lang w:eastAsia="ru-RU"/>
          </w:rPr>
          <w:t>законом</w:t>
        </w:r>
      </w:hyperlink>
      <w:r w:rsidRPr="00515417">
        <w:rPr>
          <w:rFonts w:ascii="Arial" w:eastAsia="Times New Roman" w:hAnsi="Arial" w:cs="Arial"/>
          <w:color w:val="292D24"/>
          <w:sz w:val="24"/>
          <w:szCs w:val="24"/>
          <w:lang w:eastAsia="ru-RU"/>
        </w:rPr>
        <w:t> от 07. 02. 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направляются объектам контроля представления, предписания;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направляются финансовым </w:t>
      </w:r>
      <w:proofErr w:type="gramStart"/>
      <w:r w:rsidRPr="00515417">
        <w:rPr>
          <w:rFonts w:ascii="Arial" w:eastAsia="Times New Roman" w:hAnsi="Arial" w:cs="Arial"/>
          <w:color w:val="292D24"/>
          <w:sz w:val="24"/>
          <w:szCs w:val="24"/>
          <w:lang w:eastAsia="ru-RU"/>
        </w:rPr>
        <w:t>органам  уведомления</w:t>
      </w:r>
      <w:proofErr w:type="gramEnd"/>
      <w:r w:rsidRPr="00515417">
        <w:rPr>
          <w:rFonts w:ascii="Arial" w:eastAsia="Times New Roman" w:hAnsi="Arial" w:cs="Arial"/>
          <w:color w:val="292D24"/>
          <w:sz w:val="24"/>
          <w:szCs w:val="24"/>
          <w:lang w:eastAsia="ru-RU"/>
        </w:rPr>
        <w:t xml:space="preserve"> о применении бюджетных мер принуждения;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 Порядок осуществления полномочий органами внешнего муниципального финансового </w:t>
      </w:r>
      <w:proofErr w:type="gramStart"/>
      <w:r w:rsidRPr="00515417">
        <w:rPr>
          <w:rFonts w:ascii="Arial" w:eastAsia="Times New Roman" w:hAnsi="Arial" w:cs="Arial"/>
          <w:color w:val="292D24"/>
          <w:sz w:val="24"/>
          <w:szCs w:val="24"/>
          <w:lang w:eastAsia="ru-RU"/>
        </w:rPr>
        <w:t>контроля  по</w:t>
      </w:r>
      <w:proofErr w:type="gramEnd"/>
      <w:r w:rsidRPr="00515417">
        <w:rPr>
          <w:rFonts w:ascii="Arial" w:eastAsia="Times New Roman" w:hAnsi="Arial" w:cs="Arial"/>
          <w:color w:val="292D24"/>
          <w:sz w:val="24"/>
          <w:szCs w:val="24"/>
          <w:lang w:eastAsia="ru-RU"/>
        </w:rPr>
        <w:t xml:space="preserve">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 xml:space="preserve">Статья 60. </w:t>
      </w:r>
      <w:proofErr w:type="gramStart"/>
      <w:r w:rsidRPr="00515417">
        <w:rPr>
          <w:rFonts w:ascii="Arial" w:eastAsia="Times New Roman" w:hAnsi="Arial" w:cs="Arial"/>
          <w:b/>
          <w:bCs/>
          <w:color w:val="292D24"/>
          <w:sz w:val="24"/>
          <w:szCs w:val="24"/>
          <w:lang w:eastAsia="ru-RU"/>
        </w:rPr>
        <w:t xml:space="preserve">Полномочия </w:t>
      </w:r>
      <w:r w:rsidR="002000A8" w:rsidRPr="00515417">
        <w:rPr>
          <w:rFonts w:ascii="Arial" w:eastAsia="Times New Roman" w:hAnsi="Arial" w:cs="Arial"/>
          <w:b/>
          <w:bCs/>
          <w:color w:val="292D24"/>
          <w:sz w:val="24"/>
          <w:szCs w:val="24"/>
          <w:lang w:eastAsia="ru-RU"/>
        </w:rPr>
        <w:t xml:space="preserve"> Администрации</w:t>
      </w:r>
      <w:proofErr w:type="gramEnd"/>
      <w:r w:rsidR="002000A8" w:rsidRPr="00515417">
        <w:rPr>
          <w:rFonts w:ascii="Arial" w:eastAsia="Times New Roman" w:hAnsi="Arial" w:cs="Arial"/>
          <w:b/>
          <w:bCs/>
          <w:color w:val="292D24"/>
          <w:sz w:val="24"/>
          <w:szCs w:val="24"/>
          <w:lang w:eastAsia="ru-RU"/>
        </w:rPr>
        <w:t xml:space="preserve">  </w:t>
      </w:r>
      <w:r w:rsidR="00F35FAE">
        <w:rPr>
          <w:rFonts w:ascii="Arial" w:eastAsia="Times New Roman" w:hAnsi="Arial" w:cs="Arial"/>
          <w:b/>
          <w:bCs/>
          <w:color w:val="292D24"/>
          <w:sz w:val="24"/>
          <w:szCs w:val="24"/>
          <w:lang w:eastAsia="ru-RU"/>
        </w:rPr>
        <w:t>Ясеновского</w:t>
      </w:r>
      <w:r w:rsidR="002000A8" w:rsidRPr="00515417">
        <w:rPr>
          <w:rFonts w:ascii="Arial" w:eastAsia="Times New Roman" w:hAnsi="Arial" w:cs="Arial"/>
          <w:b/>
          <w:bCs/>
          <w:color w:val="292D24"/>
          <w:sz w:val="24"/>
          <w:szCs w:val="24"/>
          <w:lang w:eastAsia="ru-RU"/>
        </w:rPr>
        <w:t xml:space="preserve">   сельсовета    </w:t>
      </w:r>
      <w:r w:rsidRPr="00515417">
        <w:rPr>
          <w:rFonts w:ascii="Arial" w:eastAsia="Times New Roman" w:hAnsi="Arial" w:cs="Arial"/>
          <w:b/>
          <w:bCs/>
          <w:color w:val="292D24"/>
          <w:sz w:val="24"/>
          <w:szCs w:val="24"/>
          <w:lang w:eastAsia="ru-RU"/>
        </w:rPr>
        <w:t>Горшеченского   района  по осуществлению внутреннего муниципального финансового контроля при санкционировании операций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1. Полномочиями Управления финансов </w:t>
      </w:r>
      <w:proofErr w:type="gramStart"/>
      <w:r w:rsidRPr="00515417">
        <w:rPr>
          <w:rFonts w:ascii="Arial" w:eastAsia="Times New Roman" w:hAnsi="Arial" w:cs="Arial"/>
          <w:color w:val="292D24"/>
          <w:sz w:val="24"/>
          <w:szCs w:val="24"/>
          <w:lang w:eastAsia="ru-RU"/>
        </w:rPr>
        <w:t>Администрации  Горшеченского</w:t>
      </w:r>
      <w:proofErr w:type="gramEnd"/>
      <w:r w:rsidRPr="00515417">
        <w:rPr>
          <w:rFonts w:ascii="Arial" w:eastAsia="Times New Roman" w:hAnsi="Arial" w:cs="Arial"/>
          <w:color w:val="292D24"/>
          <w:sz w:val="24"/>
          <w:szCs w:val="24"/>
          <w:lang w:eastAsia="ru-RU"/>
        </w:rPr>
        <w:t xml:space="preserve">   района по осуществлению внутреннего муниципального финансового контроля при санкционировании операций являются: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контроль за не превышением суммы по операции над лимитами бюджетных обязательств и (или) бюджетными ассигнованиями;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контроль за наличием документов, подтверждающих возникновение денежного обязательства, подлежащего оплате за счет средств бюджета.</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При осуществлении полномочий по внутреннему муниципальному финансовому </w:t>
      </w:r>
      <w:proofErr w:type="gramStart"/>
      <w:r w:rsidRPr="00515417">
        <w:rPr>
          <w:rFonts w:ascii="Arial" w:eastAsia="Times New Roman" w:hAnsi="Arial" w:cs="Arial"/>
          <w:color w:val="292D24"/>
          <w:sz w:val="24"/>
          <w:szCs w:val="24"/>
          <w:lang w:eastAsia="ru-RU"/>
        </w:rPr>
        <w:t xml:space="preserve">контролю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проводится санкционирование операций.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61. Полномочия органов внутреннего муниципального финансового контроля по осуществлению внутреннего муниципального финансового контроля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проводятся проверки, ревизии и обследования;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направляются объектам контроля акты, заключения, представления и (или) предписания;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направляются финансовым органам уведомления о применении бюджетных мер принуждения;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назначается (организуется) проведение экспертиз, необходимых для проведения проверок, ревизий и обследований;</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A6894" w:rsidRPr="00515417" w:rsidRDefault="004A6894" w:rsidP="004A6894">
      <w:pPr>
        <w:shd w:val="clear" w:color="auto" w:fill="F8FAFB"/>
        <w:spacing w:after="0"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направляются в суд иски о признании осуществленных закупок товаров, работ, услуг для обеспечения муниципальных нужд не действительными в соответствии с Гражданским </w:t>
      </w:r>
      <w:hyperlink r:id="rId108" w:tooltip="&quot;Гражданский кодекс Российской Федерации (часть первая)&quot; от 30.11.1994 N 51-ФЗ (ред. от 18.07.2019) (с изм. и доп., вступ. в силу с 01.10.2019){КонсультантПлюс}" w:history="1">
        <w:r w:rsidRPr="00515417">
          <w:rPr>
            <w:rFonts w:ascii="Arial" w:eastAsia="Times New Roman" w:hAnsi="Arial" w:cs="Arial"/>
            <w:color w:val="7D7D7D"/>
            <w:sz w:val="24"/>
            <w:szCs w:val="24"/>
            <w:u w:val="single"/>
            <w:lang w:eastAsia="ru-RU"/>
          </w:rPr>
          <w:t>кодексом</w:t>
        </w:r>
      </w:hyperlink>
      <w:r w:rsidRPr="00515417">
        <w:rPr>
          <w:rFonts w:ascii="Arial" w:eastAsia="Times New Roman" w:hAnsi="Arial" w:cs="Arial"/>
          <w:color w:val="292D24"/>
          <w:sz w:val="24"/>
          <w:szCs w:val="24"/>
          <w:lang w:eastAsia="ru-RU"/>
        </w:rPr>
        <w:t> Российской Федерации.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292D24"/>
          <w:sz w:val="24"/>
          <w:szCs w:val="24"/>
          <w:lang w:eastAsia="ru-RU"/>
        </w:rPr>
        <w:t>         3.</w:t>
      </w:r>
      <w:r w:rsidRPr="00515417">
        <w:rPr>
          <w:rFonts w:ascii="Arial" w:eastAsia="Times New Roman" w:hAnsi="Arial" w:cs="Arial"/>
          <w:color w:val="000000"/>
          <w:sz w:val="24"/>
          <w:szCs w:val="24"/>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Федеральные стандарты внутреннего муниципального финансового контроля должны содержать:</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принципы контрольной деятельности органов внутреннего муниципального финансового контроля;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права и обязанности должностных лиц органов внутреннего муниципального финансового контроля, в том числе в части назначения (организации) проведения экспертиз;</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правила составления отчетности о результатах контрольной деятельности органов внутреннего муниципального финансового контроля;</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иные положения, необходимые для осуществления полномочий по внутреннему муниципальному финансовому контролю.</w:t>
      </w:r>
    </w:p>
    <w:p w:rsidR="004A6894" w:rsidRPr="00515417" w:rsidRDefault="004A6894" w:rsidP="004A6894">
      <w:pPr>
        <w:shd w:val="clear" w:color="auto" w:fill="F8FAFB"/>
        <w:spacing w:before="195" w:after="195" w:line="341" w:lineRule="atLeast"/>
        <w:jc w:val="both"/>
        <w:textAlignment w:val="top"/>
        <w:rPr>
          <w:rFonts w:eastAsia="Times New Roman" w:cs="Times New Roman"/>
          <w:color w:val="292D24"/>
          <w:sz w:val="24"/>
          <w:szCs w:val="24"/>
          <w:lang w:eastAsia="ru-RU"/>
        </w:rPr>
      </w:pPr>
      <w:r w:rsidRPr="00515417">
        <w:rPr>
          <w:rFonts w:ascii="Arial" w:eastAsia="Times New Roman" w:hAnsi="Arial" w:cs="Arial"/>
          <w:color w:val="000000"/>
          <w:sz w:val="24"/>
          <w:szCs w:val="24"/>
          <w:lang w:eastAsia="ru-RU"/>
        </w:rPr>
        <w:t>        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62. Представления и предписания органов муниципального финансового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2. Под представлением в целях настоящего Кодекса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w:t>
      </w:r>
      <w:r w:rsidRPr="00515417">
        <w:rPr>
          <w:rFonts w:ascii="Arial" w:eastAsia="Times New Roman" w:hAnsi="Arial" w:cs="Arial"/>
          <w:color w:val="292D24"/>
          <w:sz w:val="24"/>
          <w:szCs w:val="24"/>
          <w:lang w:eastAsia="ru-RU"/>
        </w:rPr>
        <w:lastRenderedPageBreak/>
        <w:t>в представлении сроки или в течение 30 календарных дней со дня его получения, если срок не указан, требований по каждому бюджетному нарушению:</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1) требование об устранении бюджетного нарушения и о принятии мер по устранению его причин и условий;</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требование о принятии мер по устранению причин и условий бюджетного нарушения в случае невозможности его устранения.</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 Под предписанием в целях настоящего Кодекса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4A6894" w:rsidRPr="00515417" w:rsidRDefault="004A6894" w:rsidP="004A6894">
      <w:pPr>
        <w:shd w:val="clear" w:color="auto" w:fill="F8FAFB"/>
        <w:spacing w:before="195" w:after="195" w:line="341" w:lineRule="atLeast"/>
        <w:ind w:firstLine="539"/>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w:t>
      </w:r>
      <w:proofErr w:type="gramStart"/>
      <w:r w:rsidRPr="00515417">
        <w:rPr>
          <w:rFonts w:ascii="Arial" w:eastAsia="Times New Roman" w:hAnsi="Arial" w:cs="Arial"/>
          <w:color w:val="292D24"/>
          <w:sz w:val="24"/>
          <w:szCs w:val="24"/>
          <w:lang w:eastAsia="ru-RU"/>
        </w:rPr>
        <w:t>организации  и</w:t>
      </w:r>
      <w:proofErr w:type="gramEnd"/>
      <w:r w:rsidRPr="00515417">
        <w:rPr>
          <w:rFonts w:ascii="Arial" w:eastAsia="Times New Roman" w:hAnsi="Arial" w:cs="Arial"/>
          <w:color w:val="292D24"/>
          <w:sz w:val="24"/>
          <w:szCs w:val="24"/>
          <w:lang w:eastAsia="ru-RU"/>
        </w:rPr>
        <w:t xml:space="preserve"> деятельности контрольно-счетных органов субъектов Российской Федерации и муниципальных образований».</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3.2.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 xml:space="preserve">4. Неисполнение предписаний органа муниципального финансового контроля о возмещении причиненного Беловскому </w:t>
      </w:r>
      <w:proofErr w:type="gramStart"/>
      <w:r w:rsidRPr="00515417">
        <w:rPr>
          <w:rFonts w:ascii="Arial" w:eastAsia="Times New Roman" w:hAnsi="Arial" w:cs="Arial"/>
          <w:color w:val="292D24"/>
          <w:sz w:val="24"/>
          <w:szCs w:val="24"/>
          <w:lang w:eastAsia="ru-RU"/>
        </w:rPr>
        <w:t>сельсовету  ущерба</w:t>
      </w:r>
      <w:proofErr w:type="gramEnd"/>
      <w:r w:rsidRPr="00515417">
        <w:rPr>
          <w:rFonts w:ascii="Arial" w:eastAsia="Times New Roman" w:hAnsi="Arial" w:cs="Arial"/>
          <w:color w:val="292D24"/>
          <w:sz w:val="24"/>
          <w:szCs w:val="24"/>
          <w:lang w:eastAsia="ru-RU"/>
        </w:rPr>
        <w:t xml:space="preserve"> является основанием для обращения уполномоченного муниципальным правовым актом </w:t>
      </w:r>
      <w:r w:rsidR="002000A8" w:rsidRPr="00515417">
        <w:rPr>
          <w:rFonts w:ascii="Arial" w:eastAsia="Times New Roman" w:hAnsi="Arial" w:cs="Arial"/>
          <w:color w:val="292D24"/>
          <w:sz w:val="24"/>
          <w:szCs w:val="24"/>
          <w:lang w:eastAsia="ru-RU"/>
        </w:rPr>
        <w:t xml:space="preserve"> Администрации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муниципального органа в суд с исковыми заявлениями о возмещении ущерба, причиненного </w:t>
      </w:r>
      <w:proofErr w:type="spellStart"/>
      <w:r w:rsidR="00F35FAE">
        <w:rPr>
          <w:rFonts w:ascii="Arial" w:eastAsia="Times New Roman" w:hAnsi="Arial" w:cs="Arial"/>
          <w:color w:val="292D24"/>
          <w:sz w:val="24"/>
          <w:szCs w:val="24"/>
          <w:lang w:eastAsia="ru-RU"/>
        </w:rPr>
        <w:t>Ясеновскому</w:t>
      </w:r>
      <w:proofErr w:type="spellEnd"/>
      <w:r w:rsidRPr="00515417">
        <w:rPr>
          <w:rFonts w:ascii="Arial" w:eastAsia="Times New Roman" w:hAnsi="Arial" w:cs="Arial"/>
          <w:color w:val="292D24"/>
          <w:sz w:val="24"/>
          <w:szCs w:val="24"/>
          <w:lang w:eastAsia="ru-RU"/>
        </w:rPr>
        <w:t xml:space="preserve"> сельсовету  Горшеченского   района Курской области.</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b/>
          <w:bCs/>
          <w:color w:val="292D24"/>
          <w:sz w:val="24"/>
          <w:szCs w:val="24"/>
          <w:lang w:eastAsia="ru-RU"/>
        </w:rPr>
        <w:t>Статья 63. Публичные слушания</w:t>
      </w:r>
    </w:p>
    <w:p w:rsidR="004A6894" w:rsidRPr="00515417" w:rsidRDefault="004A6894" w:rsidP="004A6894">
      <w:pPr>
        <w:shd w:val="clear" w:color="auto" w:fill="F8FAFB"/>
        <w:spacing w:before="195" w:after="195"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lastRenderedPageBreak/>
        <w:t xml:space="preserve">1. Проект бюджета </w:t>
      </w:r>
      <w:proofErr w:type="gramStart"/>
      <w:r w:rsidRPr="00515417">
        <w:rPr>
          <w:rFonts w:ascii="Arial" w:eastAsia="Times New Roman" w:hAnsi="Arial" w:cs="Arial"/>
          <w:color w:val="292D24"/>
          <w:sz w:val="24"/>
          <w:szCs w:val="24"/>
          <w:lang w:eastAsia="ru-RU"/>
        </w:rPr>
        <w:t xml:space="preserve">муниципального </w:t>
      </w:r>
      <w:r w:rsidR="002000A8" w:rsidRPr="00515417">
        <w:rPr>
          <w:rFonts w:ascii="Arial" w:eastAsia="Times New Roman" w:hAnsi="Arial" w:cs="Arial"/>
          <w:color w:val="292D24"/>
          <w:sz w:val="24"/>
          <w:szCs w:val="24"/>
          <w:lang w:eastAsia="ru-RU"/>
        </w:rPr>
        <w:t xml:space="preserve"> Администрации</w:t>
      </w:r>
      <w:proofErr w:type="gramEnd"/>
      <w:r w:rsidR="002000A8" w:rsidRPr="00515417">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2000A8"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и отчет о его исполнении в соответствии с законодательством Российской Федерации должны выноситься на публичные слушания.</w:t>
      </w:r>
    </w:p>
    <w:p w:rsidR="004A6894" w:rsidRPr="00515417" w:rsidRDefault="004A6894" w:rsidP="004A6894">
      <w:pPr>
        <w:shd w:val="clear" w:color="auto" w:fill="F8FAFB"/>
        <w:spacing w:after="0" w:line="341" w:lineRule="atLeast"/>
        <w:ind w:firstLine="540"/>
        <w:jc w:val="both"/>
        <w:textAlignment w:val="top"/>
        <w:rPr>
          <w:rFonts w:ascii="Verdana" w:eastAsia="Times New Roman" w:hAnsi="Verdana" w:cs="Times New Roman"/>
          <w:color w:val="292D24"/>
          <w:sz w:val="24"/>
          <w:szCs w:val="24"/>
          <w:lang w:eastAsia="ru-RU"/>
        </w:rPr>
      </w:pPr>
      <w:r w:rsidRPr="00515417">
        <w:rPr>
          <w:rFonts w:ascii="Arial" w:eastAsia="Times New Roman" w:hAnsi="Arial" w:cs="Arial"/>
          <w:color w:val="292D24"/>
          <w:sz w:val="24"/>
          <w:szCs w:val="24"/>
          <w:lang w:eastAsia="ru-RU"/>
        </w:rPr>
        <w:t>2. Порядок организации и проведения публичных слушаний в муниципальном образования «</w:t>
      </w:r>
      <w:r w:rsidR="00F35FAE">
        <w:rPr>
          <w:rFonts w:ascii="Arial" w:eastAsia="Times New Roman" w:hAnsi="Arial" w:cs="Arial"/>
          <w:color w:val="292D24"/>
          <w:sz w:val="24"/>
          <w:szCs w:val="24"/>
          <w:lang w:eastAsia="ru-RU"/>
        </w:rPr>
        <w:t>Ясеновский</w:t>
      </w:r>
      <w:r w:rsidRPr="00515417">
        <w:rPr>
          <w:rFonts w:ascii="Arial" w:eastAsia="Times New Roman" w:hAnsi="Arial" w:cs="Arial"/>
          <w:color w:val="292D24"/>
          <w:sz w:val="24"/>
          <w:szCs w:val="24"/>
          <w:lang w:eastAsia="ru-RU"/>
        </w:rPr>
        <w:t xml:space="preserve">  сельсовет»  Горшеченского   района определяется </w:t>
      </w:r>
      <w:hyperlink r:id="rId109" w:history="1">
        <w:r w:rsidRPr="00515417">
          <w:rPr>
            <w:rFonts w:ascii="Arial" w:eastAsia="Times New Roman" w:hAnsi="Arial" w:cs="Arial"/>
            <w:color w:val="0000FF"/>
            <w:sz w:val="24"/>
            <w:szCs w:val="24"/>
            <w:u w:val="single"/>
            <w:lang w:eastAsia="ru-RU"/>
          </w:rPr>
          <w:t>Уставом</w:t>
        </w:r>
      </w:hyperlink>
      <w:r w:rsidRPr="00515417">
        <w:rPr>
          <w:rFonts w:ascii="Arial" w:eastAsia="Times New Roman" w:hAnsi="Arial" w:cs="Arial"/>
          <w:color w:val="292D24"/>
          <w:sz w:val="24"/>
          <w:szCs w:val="24"/>
          <w:lang w:eastAsia="ru-RU"/>
        </w:rPr>
        <w:t xml:space="preserve">  </w:t>
      </w:r>
      <w:r w:rsidR="00534060">
        <w:rPr>
          <w:rFonts w:ascii="Arial" w:eastAsia="Times New Roman" w:hAnsi="Arial" w:cs="Arial"/>
          <w:color w:val="292D24"/>
          <w:sz w:val="24"/>
          <w:szCs w:val="24"/>
          <w:lang w:eastAsia="ru-RU"/>
        </w:rPr>
        <w:t xml:space="preserve"> </w:t>
      </w:r>
      <w:r w:rsidR="00F35FAE">
        <w:rPr>
          <w:rFonts w:ascii="Arial" w:eastAsia="Times New Roman" w:hAnsi="Arial" w:cs="Arial"/>
          <w:color w:val="292D24"/>
          <w:sz w:val="24"/>
          <w:szCs w:val="24"/>
          <w:lang w:eastAsia="ru-RU"/>
        </w:rPr>
        <w:t>Ясеновского</w:t>
      </w:r>
      <w:r w:rsidR="00534060">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 xml:space="preserve">Горшеченского   района, и нормативными правовыми актами Собрания </w:t>
      </w:r>
      <w:r w:rsidR="003972C6" w:rsidRPr="00515417">
        <w:rPr>
          <w:rFonts w:ascii="Arial" w:eastAsia="Times New Roman" w:hAnsi="Arial" w:cs="Arial"/>
          <w:color w:val="292D24"/>
          <w:sz w:val="24"/>
          <w:szCs w:val="24"/>
          <w:lang w:eastAsia="ru-RU"/>
        </w:rPr>
        <w:t xml:space="preserve"> депутатов   </w:t>
      </w:r>
      <w:r w:rsidR="00F35FAE">
        <w:rPr>
          <w:rFonts w:ascii="Arial" w:eastAsia="Times New Roman" w:hAnsi="Arial" w:cs="Arial"/>
          <w:color w:val="292D24"/>
          <w:sz w:val="24"/>
          <w:szCs w:val="24"/>
          <w:lang w:eastAsia="ru-RU"/>
        </w:rPr>
        <w:t>Ясеновского</w:t>
      </w:r>
      <w:r w:rsidR="003972C6" w:rsidRPr="00515417">
        <w:rPr>
          <w:rFonts w:ascii="Arial" w:eastAsia="Times New Roman" w:hAnsi="Arial" w:cs="Arial"/>
          <w:color w:val="292D24"/>
          <w:sz w:val="24"/>
          <w:szCs w:val="24"/>
          <w:lang w:eastAsia="ru-RU"/>
        </w:rPr>
        <w:t xml:space="preserve">   сельсовета   </w:t>
      </w:r>
      <w:r w:rsidRPr="00515417">
        <w:rPr>
          <w:rFonts w:ascii="Arial" w:eastAsia="Times New Roman" w:hAnsi="Arial" w:cs="Arial"/>
          <w:color w:val="292D24"/>
          <w:sz w:val="24"/>
          <w:szCs w:val="24"/>
          <w:lang w:eastAsia="ru-RU"/>
        </w:rPr>
        <w:t>Горшеченского   района Курской области.</w:t>
      </w:r>
    </w:p>
    <w:p w:rsidR="004A6894" w:rsidRPr="00515417" w:rsidRDefault="004A6894" w:rsidP="004A6894">
      <w:pPr>
        <w:spacing w:after="0" w:line="240" w:lineRule="auto"/>
        <w:jc w:val="center"/>
        <w:textAlignment w:val="top"/>
        <w:rPr>
          <w:rFonts w:eastAsia="Times New Roman" w:cs="Times New Roman"/>
          <w:sz w:val="24"/>
          <w:szCs w:val="24"/>
          <w:lang w:eastAsia="ru-RU"/>
        </w:rPr>
      </w:pPr>
      <w:r w:rsidRPr="00515417">
        <w:rPr>
          <w:rFonts w:ascii="Verdana" w:eastAsia="Times New Roman" w:hAnsi="Verdana" w:cs="Times New Roman"/>
          <w:color w:val="7C8A6F"/>
          <w:sz w:val="24"/>
          <w:szCs w:val="24"/>
          <w:lang w:eastAsia="ru-RU"/>
        </w:rPr>
        <w:t xml:space="preserve"> </w:t>
      </w:r>
    </w:p>
    <w:p w:rsidR="00EE3180" w:rsidRPr="00515417" w:rsidRDefault="00EE3180" w:rsidP="00F35FAE">
      <w:pPr>
        <w:rPr>
          <w:sz w:val="24"/>
          <w:szCs w:val="24"/>
        </w:rPr>
      </w:pPr>
    </w:p>
    <w:sectPr w:rsidR="00EE3180" w:rsidRPr="00515417" w:rsidSect="00EC54DA">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84F99"/>
    <w:multiLevelType w:val="hybridMultilevel"/>
    <w:tmpl w:val="0332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F73C4D"/>
    <w:multiLevelType w:val="multilevel"/>
    <w:tmpl w:val="20A6C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D64A2F"/>
    <w:multiLevelType w:val="hybridMultilevel"/>
    <w:tmpl w:val="660A2C44"/>
    <w:lvl w:ilvl="0" w:tplc="027A7948">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2660A28"/>
    <w:multiLevelType w:val="hybridMultilevel"/>
    <w:tmpl w:val="27123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41"/>
    <w:rsid w:val="00050915"/>
    <w:rsid w:val="00092282"/>
    <w:rsid w:val="000F53D8"/>
    <w:rsid w:val="000F577B"/>
    <w:rsid w:val="00112A0C"/>
    <w:rsid w:val="001B6DD7"/>
    <w:rsid w:val="002000A8"/>
    <w:rsid w:val="002950B8"/>
    <w:rsid w:val="002C048A"/>
    <w:rsid w:val="0039238B"/>
    <w:rsid w:val="003972C6"/>
    <w:rsid w:val="003F669A"/>
    <w:rsid w:val="004A6894"/>
    <w:rsid w:val="00515417"/>
    <w:rsid w:val="00534060"/>
    <w:rsid w:val="005538CD"/>
    <w:rsid w:val="005542C3"/>
    <w:rsid w:val="005767D2"/>
    <w:rsid w:val="00645EF9"/>
    <w:rsid w:val="00700189"/>
    <w:rsid w:val="007F4662"/>
    <w:rsid w:val="00832CBF"/>
    <w:rsid w:val="00A9742C"/>
    <w:rsid w:val="00B07395"/>
    <w:rsid w:val="00B163E4"/>
    <w:rsid w:val="00BD0C53"/>
    <w:rsid w:val="00BF7EA3"/>
    <w:rsid w:val="00C5224C"/>
    <w:rsid w:val="00CB4F58"/>
    <w:rsid w:val="00D43841"/>
    <w:rsid w:val="00E9640B"/>
    <w:rsid w:val="00EA3ADD"/>
    <w:rsid w:val="00EC54DA"/>
    <w:rsid w:val="00EE3180"/>
    <w:rsid w:val="00F35FAE"/>
    <w:rsid w:val="00FB36BF"/>
    <w:rsid w:val="00FD2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32EB"/>
  <w15:docId w15:val="{EF14C459-0514-496F-B6F4-F040D666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0B8"/>
  </w:style>
  <w:style w:type="paragraph" w:styleId="3">
    <w:name w:val="heading 3"/>
    <w:basedOn w:val="a"/>
    <w:link w:val="30"/>
    <w:uiPriority w:val="9"/>
    <w:qFormat/>
    <w:rsid w:val="004A6894"/>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180"/>
    <w:pPr>
      <w:ind w:left="720"/>
      <w:contextualSpacing/>
    </w:pPr>
  </w:style>
  <w:style w:type="paragraph" w:customStyle="1" w:styleId="consplustitle">
    <w:name w:val="consplustitle"/>
    <w:basedOn w:val="a"/>
    <w:rsid w:val="0039238B"/>
    <w:pPr>
      <w:spacing w:before="100" w:beforeAutospacing="1" w:after="100" w:afterAutospacing="1" w:line="240" w:lineRule="auto"/>
    </w:pPr>
    <w:rPr>
      <w:rFonts w:eastAsia="Times New Roman" w:cs="Times New Roman"/>
      <w:sz w:val="24"/>
      <w:szCs w:val="24"/>
      <w:lang w:eastAsia="ru-RU"/>
    </w:rPr>
  </w:style>
  <w:style w:type="paragraph" w:customStyle="1" w:styleId="consplusnormal">
    <w:name w:val="consplusnormal"/>
    <w:basedOn w:val="a"/>
    <w:rsid w:val="0039238B"/>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semiHidden/>
    <w:unhideWhenUsed/>
    <w:rsid w:val="0039238B"/>
    <w:rPr>
      <w:color w:val="0000FF"/>
      <w:u w:val="single"/>
    </w:rPr>
  </w:style>
  <w:style w:type="character" w:customStyle="1" w:styleId="blk">
    <w:name w:val="blk"/>
    <w:basedOn w:val="a0"/>
    <w:rsid w:val="0039238B"/>
  </w:style>
  <w:style w:type="paragraph" w:customStyle="1" w:styleId="formattext">
    <w:name w:val="formattext"/>
    <w:basedOn w:val="a"/>
    <w:rsid w:val="004A6894"/>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4A6894"/>
    <w:rPr>
      <w:rFonts w:eastAsia="Times New Roman" w:cs="Times New Roman"/>
      <w:b/>
      <w:bCs/>
      <w:sz w:val="27"/>
      <w:szCs w:val="27"/>
      <w:lang w:eastAsia="ru-RU"/>
    </w:rPr>
  </w:style>
  <w:style w:type="character" w:customStyle="1" w:styleId="stn-postcategoryicon">
    <w:name w:val="stn-postcategoryicon"/>
    <w:basedOn w:val="a0"/>
    <w:rsid w:val="004A6894"/>
  </w:style>
  <w:style w:type="character" w:customStyle="1" w:styleId="stn-post-metadata-category-name">
    <w:name w:val="stn-post-metadata-category-name"/>
    <w:basedOn w:val="a0"/>
    <w:rsid w:val="004A6894"/>
  </w:style>
  <w:style w:type="paragraph" w:styleId="a5">
    <w:name w:val="Normal (Web)"/>
    <w:basedOn w:val="a"/>
    <w:uiPriority w:val="99"/>
    <w:semiHidden/>
    <w:unhideWhenUsed/>
    <w:rsid w:val="004A6894"/>
    <w:pPr>
      <w:spacing w:before="100" w:beforeAutospacing="1" w:after="100" w:afterAutospacing="1" w:line="240" w:lineRule="auto"/>
    </w:pPr>
    <w:rPr>
      <w:rFonts w:eastAsia="Times New Roman" w:cs="Times New Roman"/>
      <w:sz w:val="24"/>
      <w:szCs w:val="24"/>
      <w:lang w:eastAsia="ru-RU"/>
    </w:rPr>
  </w:style>
  <w:style w:type="paragraph" w:customStyle="1" w:styleId="ConsNonformat">
    <w:name w:val="ConsNonformat"/>
    <w:rsid w:val="00F35FA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F35FA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F35FA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alloon Text"/>
    <w:basedOn w:val="a"/>
    <w:link w:val="a7"/>
    <w:uiPriority w:val="99"/>
    <w:semiHidden/>
    <w:unhideWhenUsed/>
    <w:rsid w:val="00CB4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056390">
      <w:bodyDiv w:val="1"/>
      <w:marLeft w:val="0"/>
      <w:marRight w:val="0"/>
      <w:marTop w:val="0"/>
      <w:marBottom w:val="0"/>
      <w:divBdr>
        <w:top w:val="none" w:sz="0" w:space="0" w:color="auto"/>
        <w:left w:val="none" w:sz="0" w:space="0" w:color="auto"/>
        <w:bottom w:val="none" w:sz="0" w:space="0" w:color="auto"/>
        <w:right w:val="none" w:sz="0" w:space="0" w:color="auto"/>
      </w:divBdr>
    </w:div>
    <w:div w:id="1181551760">
      <w:bodyDiv w:val="1"/>
      <w:marLeft w:val="0"/>
      <w:marRight w:val="0"/>
      <w:marTop w:val="0"/>
      <w:marBottom w:val="0"/>
      <w:divBdr>
        <w:top w:val="none" w:sz="0" w:space="0" w:color="auto"/>
        <w:left w:val="none" w:sz="0" w:space="0" w:color="auto"/>
        <w:bottom w:val="none" w:sz="0" w:space="0" w:color="auto"/>
        <w:right w:val="none" w:sz="0" w:space="0" w:color="auto"/>
      </w:divBdr>
      <w:divsChild>
        <w:div w:id="2012566583">
          <w:marLeft w:val="0"/>
          <w:marRight w:val="0"/>
          <w:marTop w:val="15"/>
          <w:marBottom w:val="0"/>
          <w:divBdr>
            <w:top w:val="none" w:sz="0" w:space="0" w:color="auto"/>
            <w:left w:val="none" w:sz="0" w:space="0" w:color="auto"/>
            <w:bottom w:val="none" w:sz="0" w:space="0" w:color="auto"/>
            <w:right w:val="none" w:sz="0" w:space="0" w:color="auto"/>
          </w:divBdr>
          <w:divsChild>
            <w:div w:id="1180579960">
              <w:marLeft w:val="0"/>
              <w:marRight w:val="0"/>
              <w:marTop w:val="0"/>
              <w:marBottom w:val="0"/>
              <w:divBdr>
                <w:top w:val="none" w:sz="0" w:space="0" w:color="auto"/>
                <w:left w:val="none" w:sz="0" w:space="0" w:color="auto"/>
                <w:bottom w:val="none" w:sz="0" w:space="0" w:color="auto"/>
                <w:right w:val="none" w:sz="0" w:space="0" w:color="auto"/>
              </w:divBdr>
              <w:divsChild>
                <w:div w:id="2015300380">
                  <w:marLeft w:val="0"/>
                  <w:marRight w:val="0"/>
                  <w:marTop w:val="0"/>
                  <w:marBottom w:val="0"/>
                  <w:divBdr>
                    <w:top w:val="none" w:sz="0" w:space="0" w:color="auto"/>
                    <w:left w:val="none" w:sz="0" w:space="0" w:color="auto"/>
                    <w:bottom w:val="none" w:sz="0" w:space="0" w:color="auto"/>
                    <w:right w:val="none" w:sz="0" w:space="0" w:color="auto"/>
                  </w:divBdr>
                  <w:divsChild>
                    <w:div w:id="474953254">
                      <w:marLeft w:val="0"/>
                      <w:marRight w:val="0"/>
                      <w:marTop w:val="0"/>
                      <w:marBottom w:val="0"/>
                      <w:divBdr>
                        <w:top w:val="none" w:sz="0" w:space="0" w:color="auto"/>
                        <w:left w:val="none" w:sz="0" w:space="0" w:color="auto"/>
                        <w:bottom w:val="none" w:sz="0" w:space="0" w:color="auto"/>
                        <w:right w:val="none" w:sz="0" w:space="0" w:color="auto"/>
                      </w:divBdr>
                      <w:divsChild>
                        <w:div w:id="2004157766">
                          <w:marLeft w:val="0"/>
                          <w:marRight w:val="0"/>
                          <w:marTop w:val="0"/>
                          <w:marBottom w:val="0"/>
                          <w:divBdr>
                            <w:top w:val="none" w:sz="0" w:space="0" w:color="auto"/>
                            <w:left w:val="none" w:sz="0" w:space="0" w:color="auto"/>
                            <w:bottom w:val="none" w:sz="0" w:space="0" w:color="auto"/>
                            <w:right w:val="none" w:sz="0" w:space="0" w:color="auto"/>
                          </w:divBdr>
                          <w:divsChild>
                            <w:div w:id="1094979493">
                              <w:marLeft w:val="0"/>
                              <w:marRight w:val="0"/>
                              <w:marTop w:val="0"/>
                              <w:marBottom w:val="0"/>
                              <w:divBdr>
                                <w:top w:val="none" w:sz="0" w:space="0" w:color="auto"/>
                                <w:left w:val="none" w:sz="0" w:space="0" w:color="auto"/>
                                <w:bottom w:val="none" w:sz="0" w:space="0" w:color="auto"/>
                                <w:right w:val="none" w:sz="0" w:space="0" w:color="auto"/>
                              </w:divBdr>
                            </w:div>
                            <w:div w:id="105739298">
                              <w:marLeft w:val="0"/>
                              <w:marRight w:val="0"/>
                              <w:marTop w:val="0"/>
                              <w:marBottom w:val="0"/>
                              <w:divBdr>
                                <w:top w:val="none" w:sz="0" w:space="0" w:color="auto"/>
                                <w:left w:val="none" w:sz="0" w:space="0" w:color="auto"/>
                                <w:bottom w:val="none" w:sz="0" w:space="0" w:color="auto"/>
                                <w:right w:val="none" w:sz="0" w:space="0" w:color="auto"/>
                              </w:divBdr>
                              <w:divsChild>
                                <w:div w:id="1056048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4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4591">
          <w:marLeft w:val="0"/>
          <w:marRight w:val="0"/>
          <w:marTop w:val="0"/>
          <w:marBottom w:val="0"/>
          <w:divBdr>
            <w:top w:val="none" w:sz="0" w:space="0" w:color="auto"/>
            <w:left w:val="none" w:sz="0" w:space="0" w:color="auto"/>
            <w:bottom w:val="none" w:sz="0" w:space="0" w:color="auto"/>
            <w:right w:val="none" w:sz="0" w:space="0" w:color="auto"/>
          </w:divBdr>
          <w:divsChild>
            <w:div w:id="2042242427">
              <w:marLeft w:val="0"/>
              <w:marRight w:val="0"/>
              <w:marTop w:val="0"/>
              <w:marBottom w:val="0"/>
              <w:divBdr>
                <w:top w:val="none" w:sz="0" w:space="0" w:color="auto"/>
                <w:left w:val="none" w:sz="0" w:space="0" w:color="auto"/>
                <w:bottom w:val="none" w:sz="0" w:space="0" w:color="auto"/>
                <w:right w:val="none" w:sz="0" w:space="0" w:color="auto"/>
              </w:divBdr>
              <w:divsChild>
                <w:div w:id="1488979903">
                  <w:marLeft w:val="0"/>
                  <w:marRight w:val="0"/>
                  <w:marTop w:val="0"/>
                  <w:marBottom w:val="0"/>
                  <w:divBdr>
                    <w:top w:val="none" w:sz="0" w:space="0" w:color="auto"/>
                    <w:left w:val="none" w:sz="0" w:space="0" w:color="auto"/>
                    <w:bottom w:val="none" w:sz="0" w:space="0" w:color="auto"/>
                    <w:right w:val="none" w:sz="0" w:space="0" w:color="auto"/>
                  </w:divBdr>
                </w:div>
                <w:div w:id="644775127">
                  <w:marLeft w:val="0"/>
                  <w:marRight w:val="0"/>
                  <w:marTop w:val="0"/>
                  <w:marBottom w:val="0"/>
                  <w:divBdr>
                    <w:top w:val="none" w:sz="0" w:space="0" w:color="auto"/>
                    <w:left w:val="none" w:sz="0" w:space="0" w:color="auto"/>
                    <w:bottom w:val="none" w:sz="0" w:space="0" w:color="auto"/>
                    <w:right w:val="none" w:sz="0" w:space="0" w:color="auto"/>
                  </w:divBdr>
                </w:div>
                <w:div w:id="17519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5533">
          <w:marLeft w:val="0"/>
          <w:marRight w:val="0"/>
          <w:marTop w:val="0"/>
          <w:marBottom w:val="0"/>
          <w:divBdr>
            <w:top w:val="none" w:sz="0" w:space="0" w:color="auto"/>
            <w:left w:val="none" w:sz="0" w:space="0" w:color="auto"/>
            <w:bottom w:val="none" w:sz="0" w:space="0" w:color="auto"/>
            <w:right w:val="none" w:sz="0" w:space="0" w:color="auto"/>
          </w:divBdr>
          <w:divsChild>
            <w:div w:id="650332531">
              <w:marLeft w:val="0"/>
              <w:marRight w:val="0"/>
              <w:marTop w:val="0"/>
              <w:marBottom w:val="0"/>
              <w:divBdr>
                <w:top w:val="none" w:sz="0" w:space="0" w:color="auto"/>
                <w:left w:val="none" w:sz="0" w:space="0" w:color="auto"/>
                <w:bottom w:val="none" w:sz="0" w:space="0" w:color="auto"/>
                <w:right w:val="none" w:sz="0" w:space="0" w:color="auto"/>
              </w:divBdr>
              <w:divsChild>
                <w:div w:id="21088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09314">
      <w:bodyDiv w:val="1"/>
      <w:marLeft w:val="0"/>
      <w:marRight w:val="0"/>
      <w:marTop w:val="0"/>
      <w:marBottom w:val="0"/>
      <w:divBdr>
        <w:top w:val="none" w:sz="0" w:space="0" w:color="auto"/>
        <w:left w:val="none" w:sz="0" w:space="0" w:color="auto"/>
        <w:bottom w:val="none" w:sz="0" w:space="0" w:color="auto"/>
        <w:right w:val="none" w:sz="0" w:space="0" w:color="auto"/>
      </w:divBdr>
    </w:div>
    <w:div w:id="1432970286">
      <w:bodyDiv w:val="1"/>
      <w:marLeft w:val="0"/>
      <w:marRight w:val="0"/>
      <w:marTop w:val="0"/>
      <w:marBottom w:val="0"/>
      <w:divBdr>
        <w:top w:val="none" w:sz="0" w:space="0" w:color="auto"/>
        <w:left w:val="none" w:sz="0" w:space="0" w:color="auto"/>
        <w:bottom w:val="none" w:sz="0" w:space="0" w:color="auto"/>
        <w:right w:val="none" w:sz="0" w:space="0" w:color="auto"/>
      </w:divBdr>
    </w:div>
    <w:div w:id="20514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9702/98fb008eca1e2f13f66ab5ec498e60445050880d/" TargetMode="External"/><Relationship Id="rId21"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2" Type="http://schemas.openxmlformats.org/officeDocument/2006/relationships/hyperlink" Target="consultantplus://offline/ref=D14F1BCDD2FCD931311B07FE0DD6D02CD68300DF6EC871B529D8DBpESFM" TargetMode="External"/><Relationship Id="rId47" Type="http://schemas.openxmlformats.org/officeDocument/2006/relationships/hyperlink" Target="consultantplus://offline/ref=D14F1BCDD2FCD931311B07FE0DD6D02CD58203DA669D26B7788DD5EA43p6SDM" TargetMode="External"/><Relationship Id="rId63" Type="http://schemas.openxmlformats.org/officeDocument/2006/relationships/hyperlink" Target="consultantplus://offline/ref=D14F1BCDD2FCD931311B07FE0DD6D02CD58203DA669D26B7788DD5EA43p6SDM" TargetMode="External"/><Relationship Id="rId68" Type="http://schemas.openxmlformats.org/officeDocument/2006/relationships/hyperlink" Target="consultantplus://offline/ref=D14F1BCDD2FCD931311B07FE0DD6D02CD58203DA669D26B7788DD5EA43p6SDM" TargetMode="External"/><Relationship Id="rId84" Type="http://schemas.openxmlformats.org/officeDocument/2006/relationships/hyperlink" Target="http://www.consultant.ru/document/cons_doc_LAW_355977/cf2863695f409dd40e50baa388ab6ae07175b29e/" TargetMode="External"/><Relationship Id="rId89" Type="http://schemas.openxmlformats.org/officeDocument/2006/relationships/hyperlink" Target="consultantplus://offline/ref=D14F1BCDD2FCD931311B07FE0DD6D02CD58203DA669D26B7788DD5EA436D6DC04B035EFAA416p0S3M" TargetMode="External"/><Relationship Id="rId2" Type="http://schemas.openxmlformats.org/officeDocument/2006/relationships/styles" Target="styles.xml"/><Relationship Id="rId16"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29" Type="http://schemas.openxmlformats.org/officeDocument/2006/relationships/hyperlink" Target="http://www.consultant.ru/document/cons_doc_LAW_19702/98fb008eca1e2f13f66ab5ec498e60445050880d/" TargetMode="External"/><Relationship Id="rId107" Type="http://schemas.openxmlformats.org/officeDocument/2006/relationships/hyperlink" Target="consultantplus://offline/ref=D14F1BCDD2FCD931311B07FE0DD6D02CD58E0EDD6D9E26B7788DD5EA43p6SDM" TargetMode="External"/><Relationship Id="rId11" Type="http://schemas.openxmlformats.org/officeDocument/2006/relationships/hyperlink" Target="consultantplus://offline/ref=21E79618E5047C5E34FA1CD66ED2809A3F61A494FC59A73A1BAFBFA5BBo9S4M" TargetMode="External"/><Relationship Id="rId24" Type="http://schemas.openxmlformats.org/officeDocument/2006/relationships/hyperlink" Target="http://www.consultant.ru/document/cons_doc_LAW_238206/" TargetMode="External"/><Relationship Id="rId32" Type="http://schemas.openxmlformats.org/officeDocument/2006/relationships/hyperlink" Target="http://www.consultant.ru/document/cons_doc_LAW_327958/1b6959f23cc516d0e11ddc2e213ca2dca83560df/" TargetMode="External"/><Relationship Id="rId37"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0" Type="http://schemas.openxmlformats.org/officeDocument/2006/relationships/hyperlink" Target="consultantplus://offline/ref=D14F1BCDD2FCD931311B07FE0DD6D02CD58203DA669726B7788DD5EA43p6SDM" TargetMode="External"/><Relationship Id="rId45" Type="http://schemas.openxmlformats.org/officeDocument/2006/relationships/hyperlink" Target="consultantplus://offline/ref=D14F1BCDD2FCD931311B07FE0DD6D02CD58203DA669D26B7788DD5EA43p6SDM" TargetMode="External"/><Relationship Id="rId53" Type="http://schemas.openxmlformats.org/officeDocument/2006/relationships/hyperlink" Target="consultantplus://offline/ref=05D17AB7372468990011A44BA94608E98594AC8421C697CAAD50EA91794353I" TargetMode="External"/><Relationship Id="rId58" Type="http://schemas.openxmlformats.org/officeDocument/2006/relationships/hyperlink" Target="consultantplus://offline/ref=D14F1BCDD2FCD931311B07FE0DD6D02CD58203DA669D26B7788DD5EA43p6SDM" TargetMode="External"/><Relationship Id="rId66" Type="http://schemas.openxmlformats.org/officeDocument/2006/relationships/hyperlink" Target="http://www.consultant.ru/document/cons_doc_LAW_330422/a822d521b7e939dc36b96b17da82719f28c22c59/" TargetMode="External"/><Relationship Id="rId74" Type="http://schemas.openxmlformats.org/officeDocument/2006/relationships/hyperlink" Target="consultantplus://offline/ref=D14F1BCDD2FCD931311B07FD1FBA8A20D38059D761972BE427D28EB7146467970C4C07BBE51902122BD967p5S8M" TargetMode="External"/><Relationship Id="rId79"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87" Type="http://schemas.openxmlformats.org/officeDocument/2006/relationships/hyperlink" Target="http://www.consultant.ru/document/cons_doc_LAW_355977/cf2863695f409dd40e50baa388ab6ae07175b29e/" TargetMode="External"/><Relationship Id="rId102" Type="http://schemas.openxmlformats.org/officeDocument/2006/relationships/hyperlink" Target="consultantplus://offline/ref=D14F1BCDD2FCD931311B07FD1FBA8A20D38059D761972BE427D28EB7146467970C4C07BBE51902122BD967p5S6M" TargetMode="External"/><Relationship Id="rId110" Type="http://schemas.openxmlformats.org/officeDocument/2006/relationships/fontTable" Target="fontTable.xml"/><Relationship Id="rId5" Type="http://schemas.openxmlformats.org/officeDocument/2006/relationships/hyperlink" Target="consultantplus://offline/main?base=LAW;n=2875;fld=134" TargetMode="External"/><Relationship Id="rId61" Type="http://schemas.openxmlformats.org/officeDocument/2006/relationships/hyperlink" Target="consultantplus://offline/ref=D14F1BCDD2FCD931311B07FE0DD6D02CD58203DA679A26B7788DD5EA43p6SDM" TargetMode="External"/><Relationship Id="rId82"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90" Type="http://schemas.openxmlformats.org/officeDocument/2006/relationships/hyperlink" Target="consultantplus://offline/ref=D14F1BCDD2FCD931311B07FE0DD6D02CD58203DA669D26B7788DD5EA43p6SDM" TargetMode="External"/><Relationship Id="rId95" Type="http://schemas.openxmlformats.org/officeDocument/2006/relationships/hyperlink" Target="consultantplus://offline/ref=D14F1BCDD2FCD931311B07FE0DD6D02CD58203DA669D26B7788DD5EA436D6DC04B035EFAA416p0S3M" TargetMode="External"/><Relationship Id="rId19"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14" Type="http://schemas.openxmlformats.org/officeDocument/2006/relationships/hyperlink" Target="http://www.consultant.ru/document/cons_doc_LAW_156526/3d0cac60971a511280cbba229d9b6329c07731f7/" TargetMode="External"/><Relationship Id="rId22" Type="http://schemas.openxmlformats.org/officeDocument/2006/relationships/hyperlink" Target="consultantplus://offline/ref=D14F1BCDD2FCD931311B07FE0DD6D02CD58203DA669D26B7788DD5EA436D6DC04B035EFAA010p0S2M" TargetMode="External"/><Relationship Id="rId27" Type="http://schemas.openxmlformats.org/officeDocument/2006/relationships/hyperlink" Target="http://www.consultant.ru/document/cons_doc_LAW_152678/40bbef31e2a880d48d0f083666a401a852f368f4/" TargetMode="External"/><Relationship Id="rId30" Type="http://schemas.openxmlformats.org/officeDocument/2006/relationships/hyperlink" Target="http://www.consultant.ru/document/cons_doc_LAW_204369/" TargetMode="External"/><Relationship Id="rId35"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3" Type="http://schemas.openxmlformats.org/officeDocument/2006/relationships/hyperlink" Target="consultantplus://offline/ref=D14F1BCDD2FCD931311B07FE0DD6D02CD58203DA669D26B7788DD5EA43p6SDM"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https://www.belovskiyss.ru/%D0%BF%D1%80%D0%BE%D0%B5%D0%BA%D1%82%D1%8B%20%D1%80%D0%B5%D1%88%D0%B5%D0%BD%D0%B8%D0%B9%20%D0%A1%D0%BE%D0%B1%D1%80%D0%B0%D0%BD%D0%B8%D1%8F%20%D0%B4%D0%B5%D0%BF%D1%83%D1%82%D0%B0%D1%82%D0%BE%D0%B2/%D0%A0%D0%B5%D1%88%D0%B5%D0%BD%D0%B8%D1%8F%20%D0%BD%D0%BE%D1%8F%D0%B1%D1%80%D1%8C/%D0%94%D0%BE%D0%BA%D1%83%D0%BC%D0%B5%D0%BD%D1%82%20Microsoft%20Word.doc" TargetMode="External"/><Relationship Id="rId64" Type="http://schemas.openxmlformats.org/officeDocument/2006/relationships/hyperlink" Target="http://www.consultant.ru/document/cons_doc_LAW_341449/" TargetMode="External"/><Relationship Id="rId69"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consultantplus://offline/ref=D14F1BCDD2FCD931311B07FE0DD6D02CD58203DA669D26B7788DD5EA43p6SDM" TargetMode="External"/><Relationship Id="rId100" Type="http://schemas.openxmlformats.org/officeDocument/2006/relationships/hyperlink" Target="consultantplus://offline/ref=D14F1BCDD2FCD931311B07FE0DD6D02CD58203DA669D26B7788DD5EA43p6SDM" TargetMode="External"/><Relationship Id="rId105" Type="http://schemas.openxmlformats.org/officeDocument/2006/relationships/hyperlink" Target="consultantplus://offline/ref=D14F1BCDD2FCD931311B07FE0DD6D02CD58E0EDD6D9E26B7788DD5EA43p6SDM" TargetMode="External"/><Relationship Id="rId8" Type="http://schemas.openxmlformats.org/officeDocument/2006/relationships/hyperlink" Target="consultantplus://offline/main?base=LAW;n=112715;fld=134" TargetMode="External"/><Relationship Id="rId51" Type="http://schemas.openxmlformats.org/officeDocument/2006/relationships/hyperlink" Target="consultantplus://offline/ref=D14F1BCDD2FCD931311B07FE0DD6D02CD58203DA669D26B7788DD5EA43p6SDM" TargetMode="External"/><Relationship Id="rId72" Type="http://schemas.openxmlformats.org/officeDocument/2006/relationships/hyperlink" Target="consultantplus://offline/ref=D14F1BCDD2FCD931311B07FE0DD6D02CD58203DA669D26B7788DD5EA43p6SDM" TargetMode="External"/><Relationship Id="rId80" Type="http://schemas.openxmlformats.org/officeDocument/2006/relationships/hyperlink" Target="consultantplus://offline/ref=D14F1BCDD2FCD931311B07FE0DD6D02CD58203DA669D26B7788DD5EA436D6DC04B035EF9A1150014p2SEM" TargetMode="External"/><Relationship Id="rId85" Type="http://schemas.openxmlformats.org/officeDocument/2006/relationships/hyperlink" Target="http://www.consultant.ru/document/cons_doc_LAW_355977/cf2863695f409dd40e50baa388ab6ae07175b29e/" TargetMode="External"/><Relationship Id="rId93" Type="http://schemas.openxmlformats.org/officeDocument/2006/relationships/hyperlink" Target="http://www.consultant.ru/document/cons_doc_LAW_324349/187d5d35a23a5720192d8f96419c300258202cd9/" TargetMode="External"/><Relationship Id="rId98"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3" Type="http://schemas.openxmlformats.org/officeDocument/2006/relationships/settings" Target="setting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25" Type="http://schemas.openxmlformats.org/officeDocument/2006/relationships/hyperlink" Target="http://www.consultant.ru/document/cons_doc_LAW_181991/041cf3d59fff7dbbd21d6a89380066372f0e1aed/" TargetMode="External"/><Relationship Id="rId33" Type="http://schemas.openxmlformats.org/officeDocument/2006/relationships/hyperlink" Target="http://www.consultant.ru/document/cons_doc_LAW_340038/" TargetMode="External"/><Relationship Id="rId38" Type="http://schemas.openxmlformats.org/officeDocument/2006/relationships/hyperlink" Target="http://www.consultant.ru/document/cons_doc_LAW_330680/3d0cac60971a511280cbba229d9b6329c07731f7/" TargetMode="External"/><Relationship Id="rId46" Type="http://schemas.openxmlformats.org/officeDocument/2006/relationships/hyperlink" Target="consultantplus://offline/ref=D14F1BCDD2FCD931311B07FE0DD6D02CD58203DA669D26B7788DD5EA43p6SDM" TargetMode="External"/><Relationship Id="rId59" Type="http://schemas.openxmlformats.org/officeDocument/2006/relationships/hyperlink" Target="http://www.consultant.ru/document/cons_doc_LAW_320455/62f7fcd0b8cc9d19412f837aa64d7b7ce0439aab/" TargetMode="External"/><Relationship Id="rId67" Type="http://schemas.openxmlformats.org/officeDocument/2006/relationships/hyperlink" Target="consultantplus://offline/ref=D14F1BCDD2FCD931311B07FE0DD6D02CD58203DA669D26B7788DD5EA43p6SDM" TargetMode="External"/><Relationship Id="rId103" Type="http://schemas.openxmlformats.org/officeDocument/2006/relationships/hyperlink" Target="consultantplus://offline/ref=D14F1BCDD2FCD931311B07FD1FBA8A20D38059D761972BE427D28EB7146467970C4C07BBE51902122BD967p5S6M" TargetMode="External"/><Relationship Id="rId108" Type="http://schemas.openxmlformats.org/officeDocument/2006/relationships/hyperlink" Target="consultantplus://offline/ref=9E29FD3546BD17822E4A88AB2F602C4D24BF941889EEB229DC985F4DA2093D84EACA35D6A996432EE4DBEA6B05e9M5H" TargetMode="External"/><Relationship Id="rId20"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41" Type="http://schemas.openxmlformats.org/officeDocument/2006/relationships/hyperlink" Target="consultantplus://offline/ref=D14F1BCDD2FCD931311B07FE0DD6D02CD58E0EDD6D9E26B7788DD5EA43p6SDM" TargetMode="External"/><Relationship Id="rId54" Type="http://schemas.openxmlformats.org/officeDocument/2006/relationships/hyperlink" Target="http://www.consultant.ru/document/cons_doc_LAW_327958/607d26cf1e4f74eaae0fe7ca4cf130bcff91151b/" TargetMode="External"/><Relationship Id="rId62" Type="http://schemas.openxmlformats.org/officeDocument/2006/relationships/hyperlink" Target="consultantplus://offline/ref=D14F1BCDD2FCD931311B07FE0DD6D02CD58203DA669D26B7788DD5EA43p6SDM" TargetMode="External"/><Relationship Id="rId70" Type="http://schemas.openxmlformats.org/officeDocument/2006/relationships/hyperlink" Target="consultantplus://offline/ref=D14F1BCDD2FCD931311B07FE0DD6D02CD58203DA669D26B7788DD5EA436D6DC04B035EFBA916p0S5M" TargetMode="External"/><Relationship Id="rId75" Type="http://schemas.openxmlformats.org/officeDocument/2006/relationships/hyperlink" Target="consultantplus://offline/ref=D14F1BCDD2FCD931311B07FE0DD6D02CD58203DA669D26B7788DD5EA436D6DC04B035EF9A1160515p2SCM" TargetMode="External"/><Relationship Id="rId83" Type="http://schemas.openxmlformats.org/officeDocument/2006/relationships/hyperlink" Target="http://www.consultant.ru/document/cons_doc_LAW_355977/cf2863695f409dd40e50baa388ab6ae07175b29e/" TargetMode="External"/><Relationship Id="rId88" Type="http://schemas.openxmlformats.org/officeDocument/2006/relationships/hyperlink" Target="consultantplus://offline/ref=D14F1BCDD2FCD931311B07FE0DD6D02CD58203DA669D26B7788DD5EA436D6DC04B035EF9A1150014p2SEM" TargetMode="External"/><Relationship Id="rId91" Type="http://schemas.openxmlformats.org/officeDocument/2006/relationships/hyperlink" Target="http://www.consultant.ru/document/cons_doc_LAW_330422/15d7c58c01bf75dcd6cf84a008bfef761ba731eb/" TargetMode="External"/><Relationship Id="rId96" Type="http://schemas.openxmlformats.org/officeDocument/2006/relationships/hyperlink" Target="consultantplus://offline/ref=D14F1BCDD2FCD931311B07FE0DD6D02CD58203DA669D26B7788DD5EA43p6SDM"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12715;fld=134;dst=810" TargetMode="External"/><Relationship Id="rId15"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23" Type="http://schemas.openxmlformats.org/officeDocument/2006/relationships/hyperlink" Target="http://www.consultant.ru/document/cons_doc_LAW_181991/041cf3d59fff7dbbd21d6a89380066372f0e1aed/" TargetMode="External"/><Relationship Id="rId28" Type="http://schemas.openxmlformats.org/officeDocument/2006/relationships/hyperlink" Target="http://www.consultant.ru/document/cons_doc_LAW_19702/98fb008eca1e2f13f66ab5ec498e60445050880d/" TargetMode="External"/><Relationship Id="rId36" Type="http://schemas.openxmlformats.org/officeDocument/2006/relationships/hyperlink" Target="http://www.consultant.ru/document/cons_doc_LAW_19702/2a2fd8efeffb727e38658d8fcbfc12849b352733/" TargetMode="External"/><Relationship Id="rId49" Type="http://schemas.openxmlformats.org/officeDocument/2006/relationships/hyperlink" Target="consultantplus://offline/ref=D14F1BCDD2FCD931311B07FE0DD6D02CD58D07DA6D9626B7788DD5EA43p6SDM" TargetMode="External"/><Relationship Id="rId57" Type="http://schemas.openxmlformats.org/officeDocument/2006/relationships/hyperlink" Target="consultantplus://offline/ref=05D17AB7372468990011A44BA94608E98594AC8421C697CAAD50EA91794353I" TargetMode="External"/><Relationship Id="rId106" Type="http://schemas.openxmlformats.org/officeDocument/2006/relationships/hyperlink" Target="consultantplus://offline/ref=D14F1BCDD2FCD931311B07FE0DD6D02CD58E0EDD6D9E26B7788DD5EA43p6SDM" TargetMode="External"/><Relationship Id="rId10" Type="http://schemas.openxmlformats.org/officeDocument/2006/relationships/hyperlink" Target="consultantplus://offline/ref=21E79618E5047C5E34FA1CD66ED2809A3F61A494FC59A73A1BAFBFA5BBo9S4M" TargetMode="External"/><Relationship Id="rId31" Type="http://schemas.openxmlformats.org/officeDocument/2006/relationships/hyperlink" Target="http://www.consultant.ru/document/cons_doc_LAW_19702/1b6959f23cc516d0e11ddc2e213ca2dca83560df/" TargetMode="External"/><Relationship Id="rId44" Type="http://schemas.openxmlformats.org/officeDocument/2006/relationships/hyperlink" Target="consultantplus://offline/ref=D14F1BCDD2FCD931311B07FE0DD6D02CD58203DA669D26B7788DD5EA43p6SDM" TargetMode="External"/><Relationship Id="rId52" Type="http://schemas.openxmlformats.org/officeDocument/2006/relationships/hyperlink" Target="consultantplus://offline/ref=05D17AB7372468990011A44BA94608E98599AD832DC497CAAD50EA91794353I" TargetMode="External"/><Relationship Id="rId60" Type="http://schemas.openxmlformats.org/officeDocument/2006/relationships/hyperlink" Target="consultantplus://offline/ref=D14F1BCDD2FCD931311B07FE0DD6D02CD58203DA669D26B7788DD5EA43p6SDM" TargetMode="External"/><Relationship Id="rId65" Type="http://schemas.openxmlformats.org/officeDocument/2006/relationships/hyperlink" Target="consultantplus://offline/ref=D14F1BCDD2FCD931311B07FE0DD6D02CD58203DA669D26B7788DD5EA43p6SDM" TargetMode="External"/><Relationship Id="rId73" Type="http://schemas.openxmlformats.org/officeDocument/2006/relationships/hyperlink" Target="consultantplus://offline/ref=D14F1BCDD2FCD931311B07FE0DD6D02CD58203DA669D26B7788DD5EA43p6SDM" TargetMode="External"/><Relationship Id="rId78"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81"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86" Type="http://schemas.openxmlformats.org/officeDocument/2006/relationships/hyperlink" Target="http://www.consultant.ru/document/cons_doc_LAW_355977/cf2863695f409dd40e50baa388ab6ae07175b29e/" TargetMode="External"/><Relationship Id="rId94" Type="http://schemas.openxmlformats.org/officeDocument/2006/relationships/hyperlink" Target="consultantplus://offline/ref=D14F1BCDD2FCD931311B07FE0DD6D02CD58203DA669D26B7788DD5EA436D6DC04B035EF9A1150014p2SEM" TargetMode="External"/><Relationship Id="rId99" Type="http://schemas.openxmlformats.org/officeDocument/2006/relationships/hyperlink" Target="consultantplus://offline/ref=D14F1BCDD2FCD931311B07FE0DD6D02CD58203DA669D26B7788DD5EA436D6DC04B035EF9A314p0S4M" TargetMode="External"/><Relationship Id="rId101" Type="http://schemas.openxmlformats.org/officeDocument/2006/relationships/hyperlink" Target="consultantplus://offline/ref=D14F1BCDD2FCD931311B07FD1FBA8A20D38059D761972BE427D28EB7146467970C4C07BBE51902122BD967p5S6M" TargetMode="External"/><Relationship Id="rId4" Type="http://schemas.openxmlformats.org/officeDocument/2006/relationships/webSettings" Target="webSettings.xml"/><Relationship Id="rId9" Type="http://schemas.openxmlformats.org/officeDocument/2006/relationships/hyperlink" Target="consultantplus://offline/ref=21E79618E5047C5E34FA1CD66ED2809A3F61A494FC59A73A1BAFBFA5BBo9S4M" TargetMode="External"/><Relationship Id="rId13" Type="http://schemas.openxmlformats.org/officeDocument/2006/relationships/hyperlink" Target="http://www.consultant.ru/document/cons_doc_LAW_327201/e9bc254a55cd0c5dcf8666b1e91a3047e16e3a47/" TargetMode="External"/><Relationship Id="rId18"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39" Type="http://schemas.openxmlformats.org/officeDocument/2006/relationships/hyperlink" Target="consultantplus://offline/ref=D14F1BCDD2FCD931311B07FE0DD6D02CD58203DA669D26B7788DD5EA43p6SDM" TargetMode="External"/><Relationship Id="rId109" Type="http://schemas.openxmlformats.org/officeDocument/2006/relationships/hyperlink" Target="consultantplus://offline/ref=D14F1BCDD2FCD931311B07FD1FBA8A20D38059D7669B2BE226D28EB714646797p0SCM" TargetMode="External"/><Relationship Id="rId34"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50" Type="http://schemas.openxmlformats.org/officeDocument/2006/relationships/hyperlink" Target="consultantplus://offline/ref=D14F1BCDD2FCD931311B07FE0DD6D02CD58D07DA6D9D26B7788DD5EA43p6SDM" TargetMode="External"/><Relationship Id="rId55" Type="http://schemas.openxmlformats.org/officeDocument/2006/relationships/hyperlink" Target="https://www.belovskiyss.ru/%D0%BF%D1%80%D0%BE%D0%B5%D0%BA%D1%82%D1%8B%20%D1%80%D0%B5%D1%88%D0%B5%D0%BD%D0%B8%D0%B9%20%D0%A1%D0%BE%D0%B1%D1%80%D0%B0%D0%BD%D0%B8%D1%8F%20%D0%B4%D0%B5%D0%BF%D1%83%D1%82%D0%B0%D1%82%D0%BE%D0%B2/%D0%A0%D0%B5%D1%88%D0%B5%D0%BD%D0%B8%D1%8F%20%D0%BD%D0%BE%D1%8F%D0%B1%D1%80%D1%8C/%D0%94%D0%BE%D0%BA%D1%83%D0%BC%D0%B5%D0%BD%D1%82%20Microsoft%20Word.doc" TargetMode="External"/><Relationship Id="rId76"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97" Type="http://schemas.openxmlformats.org/officeDocument/2006/relationships/hyperlink" Target="https://docs.cntd.ru/document/901714433" TargetMode="External"/><Relationship Id="rId104" Type="http://schemas.openxmlformats.org/officeDocument/2006/relationships/hyperlink" Target="consultantplus://offline/ref=D14F1BCDD2FCD931311B07FE0DD6D02CD58203DA669D26B7788DD5EA43p6SDM" TargetMode="External"/><Relationship Id="rId7" Type="http://schemas.openxmlformats.org/officeDocument/2006/relationships/hyperlink" Target="consultantplus://offline/main?base=RLAW417;n=20491;fld=134" TargetMode="External"/><Relationship Id="rId71" Type="http://schemas.openxmlformats.org/officeDocument/2006/relationships/hyperlink" Target="https://www.belovskiyss.ru/index.php/munitsipalnye-i-pravovye-akty/resheniya/2089-reshenie-ot-18-maya-2021-g-44-12-3-ob-utverzhdenii-polozheniya-o-byudzhetnom-protsesse-v-munitsipalnom-obrazovanii-belovskij-selsovet-belovskogo-rajona-kurskoj-oblasti" TargetMode="External"/><Relationship Id="rId92" Type="http://schemas.openxmlformats.org/officeDocument/2006/relationships/hyperlink" Target="http://www.consultant.ru/document/cons_doc_LAW_330422/15d7c58c01bf75dcd6cf84a008bfef761ba731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31732</Words>
  <Characters>180873</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Проскурина</cp:lastModifiedBy>
  <cp:revision>10</cp:revision>
  <cp:lastPrinted>2021-06-21T05:15:00Z</cp:lastPrinted>
  <dcterms:created xsi:type="dcterms:W3CDTF">2021-06-16T06:41:00Z</dcterms:created>
  <dcterms:modified xsi:type="dcterms:W3CDTF">2021-06-21T05:16:00Z</dcterms:modified>
</cp:coreProperties>
</file>